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CC9" w:rsidRPr="00AD61A9" w:rsidRDefault="00D86CC9" w:rsidP="0046371C">
      <w:pPr>
        <w:spacing w:line="360" w:lineRule="auto"/>
        <w:jc w:val="both"/>
        <w:rPr>
          <w:rFonts w:ascii="Arial" w:hAnsi="Arial" w:cs="Arial"/>
          <w:sz w:val="24"/>
          <w:szCs w:val="24"/>
        </w:rPr>
      </w:pPr>
      <w:bookmarkStart w:id="0" w:name="_GoBack"/>
      <w:bookmarkEnd w:id="0"/>
      <w:r>
        <w:rPr>
          <w:rFonts w:ascii="Arial" w:hAnsi="Arial" w:cs="Arial"/>
          <w:b/>
          <w:sz w:val="26"/>
          <w:szCs w:val="26"/>
        </w:rPr>
        <w:tab/>
      </w:r>
      <w:r>
        <w:rPr>
          <w:rFonts w:ascii="Arial" w:hAnsi="Arial" w:cs="Arial"/>
          <w:b/>
          <w:sz w:val="26"/>
          <w:szCs w:val="26"/>
        </w:rPr>
        <w:tab/>
      </w:r>
      <w:r w:rsidRPr="00D86CC9">
        <w:rPr>
          <w:rFonts w:ascii="Arial" w:hAnsi="Arial" w:cs="Arial"/>
          <w:sz w:val="26"/>
          <w:szCs w:val="26"/>
        </w:rPr>
        <w:tab/>
      </w:r>
      <w:r w:rsidRPr="00D86CC9">
        <w:rPr>
          <w:rFonts w:ascii="Arial" w:hAnsi="Arial" w:cs="Arial"/>
          <w:sz w:val="26"/>
          <w:szCs w:val="26"/>
        </w:rPr>
        <w:tab/>
      </w:r>
      <w:r w:rsidRPr="00D86CC9">
        <w:rPr>
          <w:rFonts w:ascii="Arial" w:hAnsi="Arial" w:cs="Arial"/>
          <w:sz w:val="26"/>
          <w:szCs w:val="26"/>
        </w:rPr>
        <w:tab/>
      </w:r>
      <w:r w:rsidRPr="00D86CC9">
        <w:rPr>
          <w:rFonts w:ascii="Arial" w:hAnsi="Arial" w:cs="Arial"/>
          <w:sz w:val="26"/>
          <w:szCs w:val="26"/>
        </w:rPr>
        <w:tab/>
      </w:r>
      <w:r w:rsidRPr="00D86CC9">
        <w:rPr>
          <w:rFonts w:ascii="Arial" w:hAnsi="Arial" w:cs="Arial"/>
          <w:sz w:val="26"/>
          <w:szCs w:val="26"/>
        </w:rPr>
        <w:tab/>
      </w:r>
      <w:r w:rsidRPr="00D86CC9">
        <w:rPr>
          <w:rFonts w:ascii="Arial" w:hAnsi="Arial" w:cs="Arial"/>
          <w:sz w:val="26"/>
          <w:szCs w:val="26"/>
        </w:rPr>
        <w:tab/>
      </w:r>
      <w:r w:rsidRPr="00D86CC9">
        <w:rPr>
          <w:rFonts w:ascii="Arial" w:hAnsi="Arial" w:cs="Arial"/>
          <w:sz w:val="26"/>
          <w:szCs w:val="26"/>
        </w:rPr>
        <w:tab/>
      </w:r>
      <w:r w:rsidRPr="00AD61A9">
        <w:rPr>
          <w:rFonts w:ascii="Arial" w:hAnsi="Arial" w:cs="Arial"/>
          <w:sz w:val="24"/>
          <w:szCs w:val="24"/>
        </w:rPr>
        <w:t>Flamersheim, den 20.4.2020</w:t>
      </w:r>
    </w:p>
    <w:p w:rsidR="00D86CC9" w:rsidRPr="00AD61A9" w:rsidRDefault="00D86CC9" w:rsidP="0046371C">
      <w:pPr>
        <w:spacing w:line="360" w:lineRule="auto"/>
        <w:jc w:val="both"/>
        <w:rPr>
          <w:rFonts w:ascii="Arial" w:hAnsi="Arial" w:cs="Arial"/>
          <w:sz w:val="24"/>
          <w:szCs w:val="24"/>
        </w:rPr>
      </w:pPr>
      <w:r w:rsidRPr="00AD61A9">
        <w:rPr>
          <w:rFonts w:ascii="Arial" w:hAnsi="Arial" w:cs="Arial"/>
          <w:sz w:val="24"/>
          <w:szCs w:val="24"/>
        </w:rPr>
        <w:t>Liebe Eltern der Klasse 2b,</w:t>
      </w:r>
    </w:p>
    <w:p w:rsidR="00D86CC9" w:rsidRPr="00AD61A9" w:rsidRDefault="00DB5FAA" w:rsidP="0046371C">
      <w:pPr>
        <w:spacing w:line="360" w:lineRule="auto"/>
        <w:jc w:val="both"/>
        <w:rPr>
          <w:rFonts w:ascii="Arial" w:hAnsi="Arial" w:cs="Arial"/>
          <w:sz w:val="24"/>
          <w:szCs w:val="24"/>
        </w:rPr>
      </w:pPr>
      <w:r w:rsidRPr="00AD61A9">
        <w:rPr>
          <w:rFonts w:ascii="Arial" w:hAnsi="Arial" w:cs="Arial"/>
          <w:sz w:val="24"/>
          <w:szCs w:val="24"/>
        </w:rPr>
        <w:t>wie erwartet, startet die Schule nicht direkt nach den Osterferien. Auch wenn diese Ferien mit Sicherheit anders verlaufen sind, als viele es geplant haben, hoffe ich, dass Sie diese Zeit zum Erholen und Entspannen nutzen konnten.</w:t>
      </w:r>
    </w:p>
    <w:p w:rsidR="00DB5FAA" w:rsidRPr="00AD61A9" w:rsidRDefault="00DB5FAA" w:rsidP="0046371C">
      <w:pPr>
        <w:spacing w:line="360" w:lineRule="auto"/>
        <w:jc w:val="both"/>
        <w:rPr>
          <w:rFonts w:ascii="Arial" w:hAnsi="Arial" w:cs="Arial"/>
          <w:sz w:val="24"/>
          <w:szCs w:val="24"/>
        </w:rPr>
      </w:pPr>
      <w:r w:rsidRPr="00AD61A9">
        <w:rPr>
          <w:rFonts w:ascii="Arial" w:hAnsi="Arial" w:cs="Arial"/>
          <w:sz w:val="24"/>
          <w:szCs w:val="24"/>
        </w:rPr>
        <w:t>Ich habe zunächst Wochenpläne für die nächsten zwei Wochen erstellt</w:t>
      </w:r>
      <w:r w:rsidR="00D06470" w:rsidRPr="00AD61A9">
        <w:rPr>
          <w:rFonts w:ascii="Arial" w:hAnsi="Arial" w:cs="Arial"/>
          <w:sz w:val="24"/>
          <w:szCs w:val="24"/>
        </w:rPr>
        <w:t>. Dort sind auch die freiwilligen Aufgaben mit einem Sternchen markiert. Den Wochenplan und die bearbeiteten Blätter und Seiten im Heft</w:t>
      </w:r>
      <w:r w:rsidR="009C5670" w:rsidRPr="00AD61A9">
        <w:rPr>
          <w:rFonts w:ascii="Arial" w:hAnsi="Arial" w:cs="Arial"/>
          <w:sz w:val="24"/>
          <w:szCs w:val="24"/>
        </w:rPr>
        <w:t xml:space="preserve"> können S</w:t>
      </w:r>
      <w:r w:rsidR="00D06470" w:rsidRPr="00AD61A9">
        <w:rPr>
          <w:rFonts w:ascii="Arial" w:hAnsi="Arial" w:cs="Arial"/>
          <w:sz w:val="24"/>
          <w:szCs w:val="24"/>
        </w:rPr>
        <w:t xml:space="preserve">ie wochenweise oder </w:t>
      </w:r>
      <w:r w:rsidR="006D264F" w:rsidRPr="00AD61A9">
        <w:rPr>
          <w:rFonts w:ascii="Arial" w:hAnsi="Arial" w:cs="Arial"/>
          <w:sz w:val="24"/>
          <w:szCs w:val="24"/>
        </w:rPr>
        <w:t xml:space="preserve">gerne auch </w:t>
      </w:r>
      <w:r w:rsidR="00D06470" w:rsidRPr="00AD61A9">
        <w:rPr>
          <w:rFonts w:ascii="Arial" w:hAnsi="Arial" w:cs="Arial"/>
          <w:sz w:val="24"/>
          <w:szCs w:val="24"/>
        </w:rPr>
        <w:t>nach 2 Wochen abgeben.</w:t>
      </w:r>
    </w:p>
    <w:p w:rsidR="006D264F" w:rsidRPr="00AD61A9" w:rsidRDefault="006D264F" w:rsidP="0046371C">
      <w:pPr>
        <w:spacing w:line="360" w:lineRule="auto"/>
        <w:jc w:val="both"/>
        <w:rPr>
          <w:rFonts w:ascii="Arial" w:hAnsi="Arial" w:cs="Arial"/>
          <w:sz w:val="24"/>
          <w:szCs w:val="24"/>
        </w:rPr>
      </w:pPr>
      <w:r w:rsidRPr="00AD61A9">
        <w:rPr>
          <w:rFonts w:ascii="Arial" w:hAnsi="Arial" w:cs="Arial"/>
          <w:sz w:val="24"/>
          <w:szCs w:val="24"/>
        </w:rPr>
        <w:t>Die Unterlagen, die abgege</w:t>
      </w:r>
      <w:r w:rsidR="00A42C63">
        <w:rPr>
          <w:rFonts w:ascii="Arial" w:hAnsi="Arial" w:cs="Arial"/>
          <w:sz w:val="24"/>
          <w:szCs w:val="24"/>
        </w:rPr>
        <w:t>ben wurden, habe ich</w:t>
      </w:r>
      <w:r w:rsidRPr="00AD61A9">
        <w:rPr>
          <w:rFonts w:ascii="Arial" w:hAnsi="Arial" w:cs="Arial"/>
          <w:sz w:val="24"/>
          <w:szCs w:val="24"/>
        </w:rPr>
        <w:t xml:space="preserve"> durchgesehen und bei einigen Kindern Anregungen zur sinnvollen Weiterarbeit gegeben. Teilweise wäre es wichtig – wie beschrieben – manche Aufgaben mit der angegeben Hilfestellung neu zu bearbeiten.</w:t>
      </w:r>
    </w:p>
    <w:p w:rsidR="00D06470" w:rsidRPr="00AD61A9" w:rsidRDefault="00D06470" w:rsidP="0046371C">
      <w:pPr>
        <w:spacing w:line="360" w:lineRule="auto"/>
        <w:jc w:val="both"/>
        <w:rPr>
          <w:rFonts w:ascii="Arial" w:hAnsi="Arial" w:cs="Arial"/>
          <w:sz w:val="24"/>
          <w:szCs w:val="24"/>
        </w:rPr>
      </w:pPr>
      <w:r w:rsidRPr="00AD61A9">
        <w:rPr>
          <w:rFonts w:ascii="Arial" w:hAnsi="Arial" w:cs="Arial"/>
          <w:sz w:val="24"/>
          <w:szCs w:val="24"/>
        </w:rPr>
        <w:t>Sie</w:t>
      </w:r>
      <w:r w:rsidR="006D264F" w:rsidRPr="00AD61A9">
        <w:rPr>
          <w:rFonts w:ascii="Arial" w:hAnsi="Arial" w:cs="Arial"/>
          <w:sz w:val="24"/>
          <w:szCs w:val="24"/>
        </w:rPr>
        <w:t xml:space="preserve"> als Lernbegleiter/in</w:t>
      </w:r>
      <w:r w:rsidRPr="00AD61A9">
        <w:rPr>
          <w:rFonts w:ascii="Arial" w:hAnsi="Arial" w:cs="Arial"/>
          <w:sz w:val="24"/>
          <w:szCs w:val="24"/>
        </w:rPr>
        <w:t xml:space="preserve"> dürfen die Aufgaben der Kinder</w:t>
      </w:r>
      <w:r w:rsidR="009C5670" w:rsidRPr="00AD61A9">
        <w:rPr>
          <w:rFonts w:ascii="Arial" w:hAnsi="Arial" w:cs="Arial"/>
          <w:sz w:val="24"/>
          <w:szCs w:val="24"/>
        </w:rPr>
        <w:t xml:space="preserve"> gerne</w:t>
      </w:r>
      <w:r w:rsidRPr="00AD61A9">
        <w:rPr>
          <w:rFonts w:ascii="Arial" w:hAnsi="Arial" w:cs="Arial"/>
          <w:sz w:val="24"/>
          <w:szCs w:val="24"/>
        </w:rPr>
        <w:t xml:space="preserve"> korrigieren, aber bitte für mich sichtbar mit einem auffällig farbigen Stift. Bei vielen Fehlern ist es am sinnvollsten für das Lernen Ihres Kindes, wenn es den Text bzw. die Wörter danach</w:t>
      </w:r>
      <w:r w:rsidR="00A6545D" w:rsidRPr="00AD61A9">
        <w:rPr>
          <w:rFonts w:ascii="Arial" w:hAnsi="Arial" w:cs="Arial"/>
          <w:sz w:val="24"/>
          <w:szCs w:val="24"/>
        </w:rPr>
        <w:t xml:space="preserve"> rich</w:t>
      </w:r>
      <w:r w:rsidR="006D264F" w:rsidRPr="00AD61A9">
        <w:rPr>
          <w:rFonts w:ascii="Arial" w:hAnsi="Arial" w:cs="Arial"/>
          <w:sz w:val="24"/>
          <w:szCs w:val="24"/>
        </w:rPr>
        <w:t>tig (</w:t>
      </w:r>
      <w:r w:rsidR="00A6545D" w:rsidRPr="00AD61A9">
        <w:rPr>
          <w:rFonts w:ascii="Arial" w:hAnsi="Arial" w:cs="Arial"/>
          <w:sz w:val="24"/>
          <w:szCs w:val="24"/>
        </w:rPr>
        <w:t>auf einen neuen Zettel bzw. auf eine neue Seite)</w:t>
      </w:r>
      <w:r w:rsidRPr="00AD61A9">
        <w:rPr>
          <w:rFonts w:ascii="Arial" w:hAnsi="Arial" w:cs="Arial"/>
          <w:sz w:val="24"/>
          <w:szCs w:val="24"/>
        </w:rPr>
        <w:t xml:space="preserve"> abschreibt. Dies haben einige Eltern </w:t>
      </w:r>
      <w:r w:rsidR="00A6545D" w:rsidRPr="00AD61A9">
        <w:rPr>
          <w:rFonts w:ascii="Arial" w:hAnsi="Arial" w:cs="Arial"/>
          <w:sz w:val="24"/>
          <w:szCs w:val="24"/>
        </w:rPr>
        <w:t>auch schon vorher so gehandhabt.</w:t>
      </w:r>
    </w:p>
    <w:p w:rsidR="009C5670" w:rsidRPr="00AD61A9" w:rsidRDefault="00BB075B" w:rsidP="0046371C">
      <w:pPr>
        <w:spacing w:line="360" w:lineRule="auto"/>
        <w:jc w:val="both"/>
        <w:rPr>
          <w:rFonts w:ascii="Arial" w:hAnsi="Arial" w:cs="Arial"/>
          <w:sz w:val="24"/>
          <w:szCs w:val="24"/>
        </w:rPr>
      </w:pPr>
      <w:r w:rsidRPr="00AD61A9">
        <w:rPr>
          <w:rFonts w:ascii="Arial" w:hAnsi="Arial" w:cs="Arial"/>
          <w:sz w:val="24"/>
          <w:szCs w:val="24"/>
        </w:rPr>
        <w:t xml:space="preserve">Die Kinder sollten </w:t>
      </w:r>
      <w:r w:rsidR="00AD61A9" w:rsidRPr="00AD61A9">
        <w:rPr>
          <w:rFonts w:ascii="Arial" w:hAnsi="Arial" w:cs="Arial"/>
          <w:sz w:val="24"/>
          <w:szCs w:val="24"/>
        </w:rPr>
        <w:t>jeden</w:t>
      </w:r>
      <w:r w:rsidR="00AD61A9">
        <w:rPr>
          <w:rFonts w:ascii="Arial" w:hAnsi="Arial" w:cs="Arial"/>
          <w:sz w:val="24"/>
          <w:szCs w:val="24"/>
        </w:rPr>
        <w:t xml:space="preserve"> </w:t>
      </w:r>
      <w:r w:rsidR="00AD61A9" w:rsidRPr="00AD61A9">
        <w:rPr>
          <w:rFonts w:ascii="Arial" w:hAnsi="Arial" w:cs="Arial"/>
          <w:sz w:val="24"/>
          <w:szCs w:val="24"/>
        </w:rPr>
        <w:t xml:space="preserve">Tag – wenn </w:t>
      </w:r>
      <w:r w:rsidR="00AD61A9">
        <w:rPr>
          <w:rFonts w:ascii="Arial" w:hAnsi="Arial" w:cs="Arial"/>
          <w:sz w:val="24"/>
          <w:szCs w:val="24"/>
        </w:rPr>
        <w:t>dies vom Lerntempo</w:t>
      </w:r>
      <w:r w:rsidR="00AD61A9" w:rsidRPr="00AD61A9">
        <w:rPr>
          <w:rFonts w:ascii="Arial" w:hAnsi="Arial" w:cs="Arial"/>
          <w:sz w:val="24"/>
          <w:szCs w:val="24"/>
        </w:rPr>
        <w:t xml:space="preserve"> möglich ist</w:t>
      </w:r>
      <w:r w:rsidR="00AD61A9">
        <w:rPr>
          <w:rFonts w:ascii="Arial" w:hAnsi="Arial" w:cs="Arial"/>
          <w:sz w:val="24"/>
          <w:szCs w:val="24"/>
        </w:rPr>
        <w:t xml:space="preserve"> </w:t>
      </w:r>
      <w:r w:rsidR="00AD61A9" w:rsidRPr="00AD61A9">
        <w:rPr>
          <w:rFonts w:ascii="Arial" w:hAnsi="Arial" w:cs="Arial"/>
          <w:sz w:val="24"/>
          <w:szCs w:val="24"/>
        </w:rPr>
        <w:t>-</w:t>
      </w:r>
      <w:r w:rsidR="00AD61A9">
        <w:rPr>
          <w:rFonts w:ascii="Arial" w:hAnsi="Arial" w:cs="Arial"/>
          <w:sz w:val="24"/>
          <w:szCs w:val="24"/>
        </w:rPr>
        <w:t xml:space="preserve"> </w:t>
      </w:r>
      <w:r w:rsidRPr="00AD61A9">
        <w:rPr>
          <w:rFonts w:ascii="Arial" w:hAnsi="Arial" w:cs="Arial"/>
          <w:sz w:val="24"/>
          <w:szCs w:val="24"/>
          <w:u w:val="single"/>
        </w:rPr>
        <w:t>drei</w:t>
      </w:r>
      <w:r w:rsidR="009C5670" w:rsidRPr="00AD61A9">
        <w:rPr>
          <w:rFonts w:ascii="Arial" w:hAnsi="Arial" w:cs="Arial"/>
          <w:sz w:val="24"/>
          <w:szCs w:val="24"/>
          <w:u w:val="single"/>
        </w:rPr>
        <w:t xml:space="preserve"> Arbeitsblätter/Aufgaben</w:t>
      </w:r>
      <w:r w:rsidR="009C5670" w:rsidRPr="00AD61A9">
        <w:rPr>
          <w:rFonts w:ascii="Arial" w:hAnsi="Arial" w:cs="Arial"/>
          <w:sz w:val="24"/>
          <w:szCs w:val="24"/>
        </w:rPr>
        <w:t xml:space="preserve"> in Deutsch bzw. Sachunterricht lösen. Wenn sie dann noch Freude und Zeit haben, gerne die Sternchenaufgaben.</w:t>
      </w:r>
      <w:r w:rsidR="001660AC">
        <w:rPr>
          <w:rFonts w:ascii="Arial" w:hAnsi="Arial" w:cs="Arial"/>
          <w:sz w:val="24"/>
          <w:szCs w:val="24"/>
        </w:rPr>
        <w:t xml:space="preserve"> Wichtig ist, dass d</w:t>
      </w:r>
      <w:r w:rsidR="00AD61A9">
        <w:rPr>
          <w:rFonts w:ascii="Arial" w:hAnsi="Arial" w:cs="Arial"/>
          <w:sz w:val="24"/>
          <w:szCs w:val="24"/>
        </w:rPr>
        <w:t>ie Kinder die Deutschaufgaben bearbeiten.</w:t>
      </w:r>
    </w:p>
    <w:p w:rsidR="009C5670" w:rsidRDefault="009C5670" w:rsidP="0046371C">
      <w:pPr>
        <w:spacing w:line="360" w:lineRule="auto"/>
        <w:jc w:val="both"/>
        <w:rPr>
          <w:rFonts w:ascii="Arial" w:hAnsi="Arial" w:cs="Arial"/>
          <w:sz w:val="24"/>
          <w:szCs w:val="24"/>
        </w:rPr>
      </w:pPr>
      <w:r w:rsidRPr="00AD61A9">
        <w:rPr>
          <w:rFonts w:ascii="Arial" w:hAnsi="Arial" w:cs="Arial"/>
          <w:sz w:val="24"/>
          <w:szCs w:val="24"/>
        </w:rPr>
        <w:t xml:space="preserve">In Mathe sollen die Kinder bitte an den Arbeitsplänen weiterarbeiten. Es ist wichtig und sinnvoll, dabei die vorgegebene Reihenfolge (wie im letzten Elternbrief beschrieben: 8er, 3er, </w:t>
      </w:r>
      <w:r w:rsidRPr="00AD61A9">
        <w:rPr>
          <w:rFonts w:ascii="Arial" w:hAnsi="Arial" w:cs="Arial"/>
          <w:b/>
          <w:sz w:val="24"/>
          <w:szCs w:val="24"/>
          <w:u w:val="single"/>
        </w:rPr>
        <w:t>6er, 9er, 7er - Reihe und alle Reihen</w:t>
      </w:r>
      <w:r w:rsidRPr="00AD61A9">
        <w:rPr>
          <w:rFonts w:ascii="Arial" w:hAnsi="Arial" w:cs="Arial"/>
          <w:sz w:val="24"/>
          <w:szCs w:val="24"/>
        </w:rPr>
        <w:t xml:space="preserve">) einhalten. </w:t>
      </w:r>
      <w:r w:rsidR="00AD61A9" w:rsidRPr="00AD61A9">
        <w:rPr>
          <w:rFonts w:ascii="Arial" w:hAnsi="Arial" w:cs="Arial"/>
          <w:sz w:val="24"/>
          <w:szCs w:val="24"/>
        </w:rPr>
        <w:t>Nach den 2 Wochen sollte mindestens Plan 7 bearbeitet sein.</w:t>
      </w:r>
      <w:r w:rsidR="006D264F" w:rsidRPr="00AD61A9">
        <w:rPr>
          <w:rFonts w:ascii="Arial" w:hAnsi="Arial" w:cs="Arial"/>
          <w:sz w:val="24"/>
          <w:szCs w:val="24"/>
        </w:rPr>
        <w:t xml:space="preserve"> D</w:t>
      </w:r>
      <w:r w:rsidR="00B21EFA" w:rsidRPr="00AD61A9">
        <w:rPr>
          <w:rFonts w:ascii="Arial" w:hAnsi="Arial" w:cs="Arial"/>
          <w:sz w:val="24"/>
          <w:szCs w:val="24"/>
        </w:rPr>
        <w:t>ie K</w:t>
      </w:r>
      <w:r w:rsidR="006D264F" w:rsidRPr="00AD61A9">
        <w:rPr>
          <w:rFonts w:ascii="Arial" w:hAnsi="Arial" w:cs="Arial"/>
          <w:sz w:val="24"/>
          <w:szCs w:val="24"/>
        </w:rPr>
        <w:t>i</w:t>
      </w:r>
      <w:r w:rsidR="00B21EFA" w:rsidRPr="00AD61A9">
        <w:rPr>
          <w:rFonts w:ascii="Arial" w:hAnsi="Arial" w:cs="Arial"/>
          <w:sz w:val="24"/>
          <w:szCs w:val="24"/>
        </w:rPr>
        <w:t>nder</w:t>
      </w:r>
      <w:r w:rsidR="006D264F" w:rsidRPr="00AD61A9">
        <w:rPr>
          <w:rFonts w:ascii="Arial" w:hAnsi="Arial" w:cs="Arial"/>
          <w:sz w:val="24"/>
          <w:szCs w:val="24"/>
        </w:rPr>
        <w:t xml:space="preserve">, die mit den Arbeitsplänen fertig sind, können in dem Zusatzheftchen weiterarbeiten </w:t>
      </w:r>
      <w:r w:rsidR="006D264F" w:rsidRPr="00AD61A9">
        <w:rPr>
          <w:rFonts w:ascii="Arial" w:hAnsi="Arial" w:cs="Arial"/>
          <w:sz w:val="24"/>
          <w:szCs w:val="24"/>
          <w:u w:val="single"/>
        </w:rPr>
        <w:t>und</w:t>
      </w:r>
      <w:r w:rsidR="006D264F" w:rsidRPr="00AD61A9">
        <w:rPr>
          <w:rFonts w:ascii="Arial" w:hAnsi="Arial" w:cs="Arial"/>
          <w:sz w:val="24"/>
          <w:szCs w:val="24"/>
        </w:rPr>
        <w:t xml:space="preserve"> vor allem alle Einmaleinsreihen üben.</w:t>
      </w:r>
    </w:p>
    <w:p w:rsidR="00AD61A9" w:rsidRPr="00AD61A9" w:rsidRDefault="00AD61A9" w:rsidP="0046371C">
      <w:pPr>
        <w:spacing w:line="360" w:lineRule="auto"/>
        <w:jc w:val="both"/>
        <w:rPr>
          <w:rFonts w:ascii="Arial" w:hAnsi="Arial" w:cs="Arial"/>
          <w:sz w:val="24"/>
          <w:szCs w:val="24"/>
          <w:u w:val="single"/>
        </w:rPr>
      </w:pPr>
      <w:r w:rsidRPr="00AD61A9">
        <w:rPr>
          <w:rFonts w:ascii="Arial" w:hAnsi="Arial" w:cs="Arial"/>
          <w:sz w:val="24"/>
          <w:szCs w:val="24"/>
          <w:u w:val="single"/>
        </w:rPr>
        <w:t>Pro Tag sollten 2 Stunden an den Arbeitsplänen gearbeitet werden.</w:t>
      </w:r>
    </w:p>
    <w:p w:rsidR="00AF6DB5" w:rsidRPr="00AD61A9" w:rsidRDefault="00AF6DB5" w:rsidP="0046371C">
      <w:pPr>
        <w:spacing w:line="360" w:lineRule="auto"/>
        <w:jc w:val="both"/>
        <w:rPr>
          <w:rStyle w:val="Hyperlink"/>
          <w:rFonts w:ascii="Arial" w:hAnsi="Arial" w:cs="Arial"/>
          <w:color w:val="auto"/>
          <w:sz w:val="24"/>
          <w:szCs w:val="24"/>
          <w:u w:val="none"/>
        </w:rPr>
      </w:pPr>
      <w:r w:rsidRPr="00AD61A9">
        <w:rPr>
          <w:rFonts w:ascii="Arial" w:hAnsi="Arial" w:cs="Arial"/>
          <w:sz w:val="24"/>
          <w:szCs w:val="24"/>
        </w:rPr>
        <w:t xml:space="preserve">Die Kinder, die noch zusätzlich weiterarbeiten möchten, können mit der Anton- Homepage </w:t>
      </w:r>
      <w:hyperlink r:id="rId5" w:history="1">
        <w:r w:rsidRPr="00AD61A9">
          <w:rPr>
            <w:rStyle w:val="Hyperlink"/>
            <w:rFonts w:ascii="Arial" w:hAnsi="Arial" w:cs="Arial"/>
            <w:sz w:val="24"/>
            <w:szCs w:val="24"/>
          </w:rPr>
          <w:t>https://anton.app/de/</w:t>
        </w:r>
      </w:hyperlink>
      <w:r w:rsidRPr="00AD61A9">
        <w:rPr>
          <w:rStyle w:val="Hyperlink"/>
          <w:rFonts w:ascii="Arial" w:hAnsi="Arial" w:cs="Arial"/>
          <w:sz w:val="24"/>
          <w:szCs w:val="24"/>
        </w:rPr>
        <w:t xml:space="preserve"> </w:t>
      </w:r>
      <w:r w:rsidRPr="00AD61A9">
        <w:rPr>
          <w:rStyle w:val="Hyperlink"/>
          <w:rFonts w:ascii="Arial" w:hAnsi="Arial" w:cs="Arial"/>
          <w:sz w:val="24"/>
          <w:szCs w:val="24"/>
          <w:u w:val="none"/>
        </w:rPr>
        <w:t xml:space="preserve"> </w:t>
      </w:r>
      <w:r w:rsidRPr="00AD61A9">
        <w:rPr>
          <w:rStyle w:val="Hyperlink"/>
          <w:rFonts w:ascii="Arial" w:hAnsi="Arial" w:cs="Arial"/>
          <w:color w:val="auto"/>
          <w:sz w:val="24"/>
          <w:szCs w:val="24"/>
          <w:u w:val="none"/>
        </w:rPr>
        <w:t>gerne digital weiterarbeiten.</w:t>
      </w:r>
    </w:p>
    <w:p w:rsidR="00AF6DB5" w:rsidRPr="00AD61A9" w:rsidRDefault="00AF6DB5" w:rsidP="0046371C">
      <w:pPr>
        <w:spacing w:line="360" w:lineRule="auto"/>
        <w:jc w:val="both"/>
        <w:rPr>
          <w:rStyle w:val="Hyperlink"/>
          <w:rFonts w:ascii="Arial" w:hAnsi="Arial" w:cs="Arial"/>
          <w:color w:val="auto"/>
          <w:sz w:val="24"/>
          <w:szCs w:val="24"/>
          <w:u w:val="none"/>
        </w:rPr>
      </w:pPr>
      <w:r w:rsidRPr="00AD61A9">
        <w:rPr>
          <w:rStyle w:val="Hyperlink"/>
          <w:rFonts w:ascii="Arial" w:hAnsi="Arial" w:cs="Arial"/>
          <w:color w:val="auto"/>
          <w:sz w:val="24"/>
          <w:szCs w:val="24"/>
          <w:u w:val="none"/>
        </w:rPr>
        <w:t>Vielen Dank</w:t>
      </w:r>
      <w:r w:rsidR="006765B1" w:rsidRPr="00AD61A9">
        <w:rPr>
          <w:rStyle w:val="Hyperlink"/>
          <w:rFonts w:ascii="Arial" w:hAnsi="Arial" w:cs="Arial"/>
          <w:color w:val="auto"/>
          <w:sz w:val="24"/>
          <w:szCs w:val="24"/>
          <w:u w:val="none"/>
        </w:rPr>
        <w:t xml:space="preserve"> für Ihre Mithilfe. Ich wünsche Ihnen alles Gute und vor allem Gesundheit.</w:t>
      </w:r>
    </w:p>
    <w:p w:rsidR="001660AC" w:rsidRDefault="001660AC" w:rsidP="0046371C">
      <w:pPr>
        <w:spacing w:line="360" w:lineRule="auto"/>
        <w:jc w:val="both"/>
        <w:rPr>
          <w:rStyle w:val="Hyperlink"/>
          <w:rFonts w:ascii="Arial" w:hAnsi="Arial" w:cs="Arial"/>
          <w:color w:val="auto"/>
          <w:sz w:val="24"/>
          <w:szCs w:val="24"/>
          <w:u w:val="none"/>
        </w:rPr>
      </w:pPr>
    </w:p>
    <w:p w:rsidR="006765B1" w:rsidRPr="00AD61A9" w:rsidRDefault="006765B1" w:rsidP="0046371C">
      <w:pPr>
        <w:spacing w:line="360" w:lineRule="auto"/>
        <w:jc w:val="both"/>
        <w:rPr>
          <w:rStyle w:val="Hyperlink"/>
          <w:rFonts w:ascii="Arial" w:hAnsi="Arial" w:cs="Arial"/>
          <w:color w:val="auto"/>
          <w:sz w:val="24"/>
          <w:szCs w:val="24"/>
          <w:u w:val="none"/>
        </w:rPr>
      </w:pPr>
      <w:r w:rsidRPr="00AD61A9">
        <w:rPr>
          <w:rStyle w:val="Hyperlink"/>
          <w:rFonts w:ascii="Arial" w:hAnsi="Arial" w:cs="Arial"/>
          <w:color w:val="auto"/>
          <w:sz w:val="24"/>
          <w:szCs w:val="24"/>
          <w:u w:val="none"/>
        </w:rPr>
        <w:t>Mit freundlichen Grüßen</w:t>
      </w:r>
    </w:p>
    <w:p w:rsidR="009C0A7C" w:rsidRDefault="009C0A7C" w:rsidP="0046371C">
      <w:pPr>
        <w:spacing w:line="360" w:lineRule="auto"/>
        <w:jc w:val="both"/>
        <w:rPr>
          <w:rStyle w:val="Hyperlink"/>
          <w:rFonts w:ascii="Arial" w:hAnsi="Arial" w:cs="Arial"/>
          <w:color w:val="auto"/>
          <w:sz w:val="24"/>
          <w:szCs w:val="24"/>
          <w:u w:val="none"/>
        </w:rPr>
      </w:pPr>
      <w:r w:rsidRPr="00AD61A9">
        <w:rPr>
          <w:rStyle w:val="Hyperlink"/>
          <w:rFonts w:ascii="Arial" w:hAnsi="Arial" w:cs="Arial"/>
          <w:color w:val="auto"/>
          <w:sz w:val="24"/>
          <w:szCs w:val="24"/>
          <w:u w:val="none"/>
        </w:rPr>
        <w:t xml:space="preserve">V. Berger </w:t>
      </w:r>
      <w:r w:rsidR="00AD61A9">
        <w:rPr>
          <w:rStyle w:val="Hyperlink"/>
          <w:rFonts w:ascii="Arial" w:hAnsi="Arial" w:cs="Arial"/>
          <w:color w:val="auto"/>
          <w:sz w:val="24"/>
          <w:szCs w:val="24"/>
          <w:u w:val="none"/>
        </w:rPr>
        <w:t>–</w:t>
      </w:r>
      <w:r w:rsidRPr="00AD61A9">
        <w:rPr>
          <w:rStyle w:val="Hyperlink"/>
          <w:rFonts w:ascii="Arial" w:hAnsi="Arial" w:cs="Arial"/>
          <w:color w:val="auto"/>
          <w:sz w:val="24"/>
          <w:szCs w:val="24"/>
          <w:u w:val="none"/>
        </w:rPr>
        <w:t xml:space="preserve"> Berkenfeld</w:t>
      </w:r>
    </w:p>
    <w:p w:rsidR="00AD61A9" w:rsidRDefault="00AD61A9" w:rsidP="0046371C">
      <w:pPr>
        <w:spacing w:line="360" w:lineRule="auto"/>
        <w:jc w:val="both"/>
        <w:rPr>
          <w:rStyle w:val="Hyperlink"/>
          <w:rFonts w:ascii="Arial" w:hAnsi="Arial" w:cs="Arial"/>
          <w:color w:val="auto"/>
          <w:sz w:val="24"/>
          <w:szCs w:val="24"/>
          <w:u w:val="none"/>
        </w:rPr>
      </w:pPr>
    </w:p>
    <w:p w:rsidR="0046371C" w:rsidRPr="009C0A7C" w:rsidRDefault="000478ED" w:rsidP="0046371C">
      <w:pPr>
        <w:spacing w:line="360" w:lineRule="auto"/>
        <w:jc w:val="both"/>
        <w:rPr>
          <w:rFonts w:ascii="Arial" w:hAnsi="Arial" w:cs="Arial"/>
          <w:sz w:val="26"/>
          <w:szCs w:val="26"/>
        </w:rPr>
      </w:pPr>
      <w:r>
        <w:rPr>
          <w:noProof/>
          <w:lang w:eastAsia="de-DE"/>
        </w:rPr>
        <w:lastRenderedPageBreak/>
        <w:drawing>
          <wp:anchor distT="0" distB="0" distL="114300" distR="114300" simplePos="0" relativeHeight="251671552" behindDoc="1" locked="0" layoutInCell="1" allowOverlap="1" wp14:anchorId="1FBF571B" wp14:editId="0A7D726A">
            <wp:simplePos x="0" y="0"/>
            <wp:positionH relativeFrom="column">
              <wp:posOffset>5095875</wp:posOffset>
            </wp:positionH>
            <wp:positionV relativeFrom="paragraph">
              <wp:posOffset>-47625</wp:posOffset>
            </wp:positionV>
            <wp:extent cx="1685925" cy="932180"/>
            <wp:effectExtent l="0" t="0" r="9525" b="1270"/>
            <wp:wrapTight wrapText="bothSides">
              <wp:wrapPolygon edited="0">
                <wp:start x="0" y="0"/>
                <wp:lineTo x="0" y="21188"/>
                <wp:lineTo x="21478" y="21188"/>
                <wp:lineTo x="21478" y="0"/>
                <wp:lineTo x="0" y="0"/>
              </wp:wrapPolygon>
            </wp:wrapTight>
            <wp:docPr id="9" name="Bild 2" descr="Ein schöner Regenbogen auf weißem Hintergrund - Download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 schöner Regenbogen auf weißem Hintergrund - Download Kostenlo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71C" w:rsidRPr="00311B37">
        <w:rPr>
          <w:rFonts w:ascii="Arial" w:hAnsi="Arial" w:cs="Arial"/>
          <w:b/>
          <w:sz w:val="26"/>
          <w:szCs w:val="26"/>
        </w:rPr>
        <w:t>Wochenplan Für Deutsch und Sachunterricht vom 20.4.-24.4.2020</w:t>
      </w:r>
    </w:p>
    <w:tbl>
      <w:tblPr>
        <w:tblStyle w:val="Tabellenraster"/>
        <w:tblW w:w="0" w:type="auto"/>
        <w:tblLook w:val="04A0" w:firstRow="1" w:lastRow="0" w:firstColumn="1" w:lastColumn="0" w:noHBand="0" w:noVBand="1"/>
      </w:tblPr>
      <w:tblGrid>
        <w:gridCol w:w="2733"/>
        <w:gridCol w:w="4004"/>
        <w:gridCol w:w="1324"/>
      </w:tblGrid>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Lernbereich</w:t>
            </w:r>
          </w:p>
        </w:tc>
        <w:tc>
          <w:tcPr>
            <w:tcW w:w="463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Arbeitsblatt</w:t>
            </w:r>
          </w:p>
        </w:tc>
        <w:tc>
          <w:tcPr>
            <w:tcW w:w="1412"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erledigt</w:t>
            </w: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Deutsch - schreiben</w:t>
            </w:r>
          </w:p>
        </w:tc>
        <w:tc>
          <w:tcPr>
            <w:tcW w:w="463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KV 72 – Wörter zu einem Bild sammeln</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KV 73 – Eine Bildergeschichte schreiben</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B7520F" w:rsidP="00AC0349">
            <w:pPr>
              <w:spacing w:line="360" w:lineRule="auto"/>
              <w:jc w:val="both"/>
              <w:rPr>
                <w:rFonts w:ascii="Arial" w:hAnsi="Arial" w:cs="Arial"/>
                <w:sz w:val="26"/>
                <w:szCs w:val="26"/>
              </w:rPr>
            </w:pPr>
            <w:r w:rsidRPr="00311B37">
              <w:rPr>
                <w:rFonts w:ascii="Arial" w:hAnsi="Arial" w:cs="Arial"/>
                <w:sz w:val="26"/>
                <w:szCs w:val="26"/>
              </w:rPr>
              <w:t>KV 74 – Vater und Sohn</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Deutsch –richtig schreiben</w:t>
            </w:r>
          </w:p>
        </w:tc>
        <w:tc>
          <w:tcPr>
            <w:tcW w:w="4630" w:type="dxa"/>
          </w:tcPr>
          <w:p w:rsidR="0046371C" w:rsidRPr="00311B37" w:rsidRDefault="00B7520F" w:rsidP="00AC0349">
            <w:pPr>
              <w:spacing w:line="360" w:lineRule="auto"/>
              <w:jc w:val="both"/>
              <w:rPr>
                <w:rFonts w:ascii="Arial" w:hAnsi="Arial" w:cs="Arial"/>
                <w:sz w:val="26"/>
                <w:szCs w:val="26"/>
              </w:rPr>
            </w:pPr>
            <w:r w:rsidRPr="00311B37">
              <w:rPr>
                <w:rFonts w:ascii="Arial" w:hAnsi="Arial" w:cs="Arial"/>
                <w:sz w:val="26"/>
                <w:szCs w:val="26"/>
              </w:rPr>
              <w:t>AB 65 – Ableiten: Verwandte Wörter</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B7520F" w:rsidP="00AC0349">
            <w:pPr>
              <w:spacing w:line="360" w:lineRule="auto"/>
              <w:jc w:val="both"/>
              <w:rPr>
                <w:rFonts w:ascii="Arial" w:hAnsi="Arial" w:cs="Arial"/>
                <w:sz w:val="26"/>
                <w:szCs w:val="26"/>
              </w:rPr>
            </w:pPr>
            <w:r w:rsidRPr="00311B37">
              <w:rPr>
                <w:rFonts w:ascii="Arial" w:hAnsi="Arial" w:cs="Arial"/>
                <w:sz w:val="26"/>
                <w:szCs w:val="26"/>
              </w:rPr>
              <w:t>AB 66 – Wörter ableiten 1</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B7520F" w:rsidP="00AC0349">
            <w:pPr>
              <w:spacing w:line="360" w:lineRule="auto"/>
              <w:jc w:val="both"/>
              <w:rPr>
                <w:rFonts w:ascii="Arial" w:hAnsi="Arial" w:cs="Arial"/>
                <w:sz w:val="26"/>
                <w:szCs w:val="26"/>
              </w:rPr>
            </w:pPr>
            <w:r w:rsidRPr="00311B37">
              <w:rPr>
                <w:rFonts w:ascii="Arial" w:hAnsi="Arial" w:cs="Arial"/>
                <w:sz w:val="26"/>
                <w:szCs w:val="26"/>
              </w:rPr>
              <w:t>AB 67 – Wörter ableiten 2</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7D6DB4" w:rsidRPr="00311B37" w:rsidRDefault="007D6DB4" w:rsidP="00AC0349">
            <w:pPr>
              <w:spacing w:line="360" w:lineRule="auto"/>
              <w:jc w:val="both"/>
              <w:rPr>
                <w:rFonts w:ascii="Arial" w:hAnsi="Arial" w:cs="Arial"/>
                <w:sz w:val="26"/>
                <w:szCs w:val="26"/>
              </w:rPr>
            </w:pPr>
          </w:p>
        </w:tc>
        <w:tc>
          <w:tcPr>
            <w:tcW w:w="4630" w:type="dxa"/>
          </w:tcPr>
          <w:p w:rsidR="007D6DB4" w:rsidRPr="00311B37" w:rsidRDefault="007D6DB4" w:rsidP="00AC0349">
            <w:pPr>
              <w:spacing w:line="360" w:lineRule="auto"/>
              <w:jc w:val="both"/>
              <w:rPr>
                <w:rFonts w:ascii="Arial" w:hAnsi="Arial" w:cs="Arial"/>
                <w:sz w:val="26"/>
                <w:szCs w:val="26"/>
              </w:rPr>
            </w:pPr>
            <w:r w:rsidRPr="00311B37">
              <w:rPr>
                <w:rFonts w:ascii="Arial" w:hAnsi="Arial" w:cs="Arial"/>
                <w:sz w:val="26"/>
                <w:szCs w:val="26"/>
              </w:rPr>
              <w:t>KV 12 - Ableiten</w:t>
            </w:r>
          </w:p>
        </w:tc>
        <w:tc>
          <w:tcPr>
            <w:tcW w:w="1412" w:type="dxa"/>
          </w:tcPr>
          <w:p w:rsidR="007D6DB4" w:rsidRPr="00311B37" w:rsidRDefault="007D6DB4"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B408B2" w:rsidP="00AC0349">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64384" behindDoc="1" locked="0" layoutInCell="1" allowOverlap="1" wp14:anchorId="13392470" wp14:editId="1237A0E0">
                  <wp:simplePos x="0" y="0"/>
                  <wp:positionH relativeFrom="column">
                    <wp:posOffset>2511425</wp:posOffset>
                  </wp:positionH>
                  <wp:positionV relativeFrom="paragraph">
                    <wp:posOffset>5080</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7" name="Grafik 7"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20F" w:rsidRPr="00311B37">
              <w:rPr>
                <w:rFonts w:ascii="Arial" w:hAnsi="Arial" w:cs="Arial"/>
                <w:sz w:val="26"/>
                <w:szCs w:val="26"/>
              </w:rPr>
              <w:t>AB 68 – Wörter ableiten 3</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B7520F" w:rsidRPr="00311B37" w:rsidRDefault="00B7520F" w:rsidP="00AC0349">
            <w:pPr>
              <w:spacing w:line="360" w:lineRule="auto"/>
              <w:jc w:val="both"/>
              <w:rPr>
                <w:rFonts w:ascii="Arial" w:hAnsi="Arial" w:cs="Arial"/>
                <w:sz w:val="26"/>
                <w:szCs w:val="26"/>
              </w:rPr>
            </w:pPr>
          </w:p>
        </w:tc>
        <w:tc>
          <w:tcPr>
            <w:tcW w:w="4630" w:type="dxa"/>
          </w:tcPr>
          <w:p w:rsidR="00B7520F" w:rsidRPr="00311B37" w:rsidRDefault="00B7520F" w:rsidP="00AC0349">
            <w:pPr>
              <w:spacing w:line="360" w:lineRule="auto"/>
              <w:jc w:val="both"/>
              <w:rPr>
                <w:rFonts w:ascii="Arial" w:hAnsi="Arial" w:cs="Arial"/>
                <w:sz w:val="26"/>
                <w:szCs w:val="26"/>
              </w:rPr>
            </w:pPr>
            <w:r w:rsidRPr="00311B37">
              <w:rPr>
                <w:rFonts w:ascii="Arial" w:hAnsi="Arial" w:cs="Arial"/>
                <w:sz w:val="26"/>
                <w:szCs w:val="26"/>
              </w:rPr>
              <w:t>AB 69 – Wörter üben</w:t>
            </w:r>
          </w:p>
        </w:tc>
        <w:tc>
          <w:tcPr>
            <w:tcW w:w="1412" w:type="dxa"/>
          </w:tcPr>
          <w:p w:rsidR="00B7520F" w:rsidRPr="00311B37" w:rsidRDefault="00B7520F" w:rsidP="00AC0349">
            <w:pPr>
              <w:spacing w:line="360" w:lineRule="auto"/>
              <w:jc w:val="both"/>
              <w:rPr>
                <w:rFonts w:ascii="Arial" w:hAnsi="Arial" w:cs="Arial"/>
                <w:sz w:val="26"/>
                <w:szCs w:val="26"/>
              </w:rPr>
            </w:pPr>
          </w:p>
        </w:tc>
      </w:tr>
      <w:tr w:rsidR="00D44DFD" w:rsidRPr="00311B37" w:rsidTr="00AC0349">
        <w:tc>
          <w:tcPr>
            <w:tcW w:w="3020" w:type="dxa"/>
          </w:tcPr>
          <w:p w:rsidR="00455419" w:rsidRPr="00311B37" w:rsidRDefault="00455419" w:rsidP="00AC0349">
            <w:pPr>
              <w:spacing w:line="360" w:lineRule="auto"/>
              <w:jc w:val="both"/>
              <w:rPr>
                <w:rFonts w:ascii="Arial" w:hAnsi="Arial" w:cs="Arial"/>
                <w:sz w:val="26"/>
                <w:szCs w:val="26"/>
              </w:rPr>
            </w:pPr>
          </w:p>
        </w:tc>
        <w:tc>
          <w:tcPr>
            <w:tcW w:w="4630" w:type="dxa"/>
          </w:tcPr>
          <w:p w:rsidR="00455419" w:rsidRPr="00311B37" w:rsidRDefault="00455419" w:rsidP="00AC0349">
            <w:pPr>
              <w:spacing w:line="360" w:lineRule="auto"/>
              <w:jc w:val="both"/>
              <w:rPr>
                <w:rFonts w:ascii="Arial" w:hAnsi="Arial" w:cs="Arial"/>
                <w:sz w:val="26"/>
                <w:szCs w:val="26"/>
              </w:rPr>
            </w:pPr>
            <w:r w:rsidRPr="00311B37">
              <w:rPr>
                <w:rFonts w:ascii="Arial" w:hAnsi="Arial" w:cs="Arial"/>
                <w:sz w:val="26"/>
                <w:szCs w:val="26"/>
              </w:rPr>
              <w:t>KV 47 – Wörter üben (Ableiten)</w:t>
            </w:r>
          </w:p>
        </w:tc>
        <w:tc>
          <w:tcPr>
            <w:tcW w:w="1412" w:type="dxa"/>
          </w:tcPr>
          <w:p w:rsidR="00455419" w:rsidRPr="00311B37" w:rsidRDefault="00455419"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9C5670" w:rsidP="00BC1070">
            <w:pPr>
              <w:spacing w:line="360" w:lineRule="auto"/>
              <w:jc w:val="both"/>
              <w:rPr>
                <w:rFonts w:ascii="Arial" w:hAnsi="Arial" w:cs="Arial"/>
                <w:sz w:val="26"/>
                <w:szCs w:val="26"/>
              </w:rPr>
            </w:pPr>
            <w:r>
              <w:rPr>
                <w:rFonts w:ascii="Arial" w:hAnsi="Arial" w:cs="Arial"/>
                <w:sz w:val="26"/>
                <w:szCs w:val="26"/>
              </w:rPr>
              <w:t>3</w:t>
            </w:r>
            <w:r w:rsidR="00BC1070" w:rsidRPr="00311B37">
              <w:rPr>
                <w:rFonts w:ascii="Arial" w:hAnsi="Arial" w:cs="Arial"/>
                <w:sz w:val="26"/>
                <w:szCs w:val="26"/>
              </w:rPr>
              <w:t xml:space="preserve"> Seiten </w:t>
            </w:r>
            <w:r w:rsidR="007D6DB4" w:rsidRPr="00311B37">
              <w:rPr>
                <w:rFonts w:ascii="Arial" w:hAnsi="Arial" w:cs="Arial"/>
                <w:sz w:val="26"/>
                <w:szCs w:val="26"/>
              </w:rPr>
              <w:t xml:space="preserve">Lupenheft </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Deutsch - lesen</w:t>
            </w:r>
          </w:p>
        </w:tc>
        <w:tc>
          <w:tcPr>
            <w:tcW w:w="4630" w:type="dxa"/>
          </w:tcPr>
          <w:p w:rsidR="0046371C" w:rsidRPr="00311B37" w:rsidRDefault="00B408B2" w:rsidP="00AC0349">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58240" behindDoc="1" locked="0" layoutInCell="1" allowOverlap="1" wp14:anchorId="47286FD0" wp14:editId="75565613">
                  <wp:simplePos x="0" y="0"/>
                  <wp:positionH relativeFrom="column">
                    <wp:posOffset>2406650</wp:posOffset>
                  </wp:positionH>
                  <wp:positionV relativeFrom="paragraph">
                    <wp:posOffset>66675</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4" name="Grafik 4"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B4" w:rsidRPr="00311B37">
              <w:rPr>
                <w:rFonts w:ascii="Arial" w:hAnsi="Arial" w:cs="Arial"/>
                <w:sz w:val="26"/>
                <w:szCs w:val="26"/>
              </w:rPr>
              <w:t xml:space="preserve">KV 17 – Sammelnamen </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7D6DB4" w:rsidP="00AC0349">
            <w:pPr>
              <w:spacing w:line="360" w:lineRule="auto"/>
              <w:jc w:val="both"/>
              <w:rPr>
                <w:rFonts w:ascii="Arial" w:hAnsi="Arial" w:cs="Arial"/>
                <w:sz w:val="26"/>
                <w:szCs w:val="26"/>
              </w:rPr>
            </w:pPr>
            <w:r w:rsidRPr="00311B37">
              <w:rPr>
                <w:rFonts w:ascii="Arial" w:hAnsi="Arial" w:cs="Arial"/>
                <w:sz w:val="26"/>
                <w:szCs w:val="26"/>
              </w:rPr>
              <w:t>KV 18 – Ein Wort zu viel 1</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55419" w:rsidRPr="00311B37" w:rsidRDefault="00455419" w:rsidP="00AC0349">
            <w:pPr>
              <w:spacing w:line="360" w:lineRule="auto"/>
              <w:jc w:val="both"/>
              <w:rPr>
                <w:rFonts w:ascii="Arial" w:hAnsi="Arial" w:cs="Arial"/>
                <w:sz w:val="26"/>
                <w:szCs w:val="26"/>
              </w:rPr>
            </w:pPr>
          </w:p>
        </w:tc>
        <w:tc>
          <w:tcPr>
            <w:tcW w:w="4630" w:type="dxa"/>
          </w:tcPr>
          <w:p w:rsidR="00455419" w:rsidRPr="00311B37" w:rsidRDefault="00455419" w:rsidP="00AC0349">
            <w:pPr>
              <w:spacing w:line="360" w:lineRule="auto"/>
              <w:jc w:val="both"/>
              <w:rPr>
                <w:rFonts w:ascii="Arial" w:hAnsi="Arial" w:cs="Arial"/>
                <w:sz w:val="26"/>
                <w:szCs w:val="26"/>
              </w:rPr>
            </w:pPr>
            <w:r w:rsidRPr="00311B37">
              <w:rPr>
                <w:rFonts w:ascii="Arial" w:hAnsi="Arial" w:cs="Arial"/>
                <w:sz w:val="26"/>
                <w:szCs w:val="26"/>
              </w:rPr>
              <w:t>KV 67 – Herzklopfen und Magenknurren (1)</w:t>
            </w:r>
          </w:p>
        </w:tc>
        <w:tc>
          <w:tcPr>
            <w:tcW w:w="1412" w:type="dxa"/>
          </w:tcPr>
          <w:p w:rsidR="00455419" w:rsidRPr="00311B37" w:rsidRDefault="00455419"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p>
        </w:tc>
        <w:tc>
          <w:tcPr>
            <w:tcW w:w="4630" w:type="dxa"/>
          </w:tcPr>
          <w:p w:rsidR="0046371C" w:rsidRPr="00311B37" w:rsidRDefault="00B408B2" w:rsidP="00B408B2">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60288" behindDoc="1" locked="0" layoutInCell="1" allowOverlap="1" wp14:anchorId="3940C4BE" wp14:editId="04C87EB3">
                  <wp:simplePos x="0" y="0"/>
                  <wp:positionH relativeFrom="column">
                    <wp:posOffset>2406650</wp:posOffset>
                  </wp:positionH>
                  <wp:positionV relativeFrom="paragraph">
                    <wp:posOffset>19050</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5" name="Grafik 5"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71C" w:rsidRPr="00311B37">
              <w:rPr>
                <w:rFonts w:ascii="Arial" w:hAnsi="Arial" w:cs="Arial"/>
                <w:sz w:val="26"/>
                <w:szCs w:val="26"/>
              </w:rPr>
              <w:t>Antolinbuch weiterlesen</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46371C" w:rsidRPr="00311B37" w:rsidRDefault="0046371C" w:rsidP="00AC0349">
            <w:pPr>
              <w:spacing w:line="360" w:lineRule="auto"/>
              <w:jc w:val="both"/>
              <w:rPr>
                <w:rFonts w:ascii="Arial" w:hAnsi="Arial" w:cs="Arial"/>
                <w:sz w:val="26"/>
                <w:szCs w:val="26"/>
              </w:rPr>
            </w:pPr>
            <w:r w:rsidRPr="00311B37">
              <w:rPr>
                <w:rFonts w:ascii="Arial" w:hAnsi="Arial" w:cs="Arial"/>
                <w:sz w:val="26"/>
                <w:szCs w:val="26"/>
              </w:rPr>
              <w:t>Sachunterricht</w:t>
            </w:r>
          </w:p>
        </w:tc>
        <w:tc>
          <w:tcPr>
            <w:tcW w:w="4630" w:type="dxa"/>
          </w:tcPr>
          <w:p w:rsidR="0046371C" w:rsidRPr="00311B37" w:rsidRDefault="00455419" w:rsidP="00AC0349">
            <w:pPr>
              <w:spacing w:line="360" w:lineRule="auto"/>
              <w:jc w:val="both"/>
              <w:rPr>
                <w:rFonts w:ascii="Arial" w:hAnsi="Arial" w:cs="Arial"/>
                <w:sz w:val="26"/>
                <w:szCs w:val="26"/>
              </w:rPr>
            </w:pPr>
            <w:r w:rsidRPr="00311B37">
              <w:rPr>
                <w:rFonts w:ascii="Arial" w:hAnsi="Arial" w:cs="Arial"/>
                <w:sz w:val="26"/>
                <w:szCs w:val="26"/>
              </w:rPr>
              <w:t>AB „Auf den Spuren der Superkräfte“</w:t>
            </w:r>
          </w:p>
        </w:tc>
        <w:tc>
          <w:tcPr>
            <w:tcW w:w="1412" w:type="dxa"/>
          </w:tcPr>
          <w:p w:rsidR="0046371C" w:rsidRPr="00311B37" w:rsidRDefault="0046371C" w:rsidP="00AC0349">
            <w:pPr>
              <w:spacing w:line="360" w:lineRule="auto"/>
              <w:jc w:val="both"/>
              <w:rPr>
                <w:rFonts w:ascii="Arial" w:hAnsi="Arial" w:cs="Arial"/>
                <w:sz w:val="26"/>
                <w:szCs w:val="26"/>
              </w:rPr>
            </w:pPr>
          </w:p>
        </w:tc>
      </w:tr>
      <w:tr w:rsidR="00D44DFD" w:rsidRPr="00311B37" w:rsidTr="00AC0349">
        <w:tc>
          <w:tcPr>
            <w:tcW w:w="3020" w:type="dxa"/>
          </w:tcPr>
          <w:p w:rsidR="00D44DFD" w:rsidRPr="00311B37" w:rsidRDefault="00D44DFD" w:rsidP="00AC0349">
            <w:pPr>
              <w:spacing w:line="360" w:lineRule="auto"/>
              <w:jc w:val="both"/>
              <w:rPr>
                <w:rFonts w:ascii="Arial" w:hAnsi="Arial" w:cs="Arial"/>
                <w:sz w:val="26"/>
                <w:szCs w:val="26"/>
              </w:rPr>
            </w:pPr>
          </w:p>
        </w:tc>
        <w:tc>
          <w:tcPr>
            <w:tcW w:w="4630" w:type="dxa"/>
          </w:tcPr>
          <w:p w:rsidR="00D44DFD" w:rsidRPr="00311B37" w:rsidRDefault="00D44DFD" w:rsidP="00AC0349">
            <w:pPr>
              <w:spacing w:line="360" w:lineRule="auto"/>
              <w:jc w:val="both"/>
              <w:rPr>
                <w:rFonts w:ascii="Arial" w:hAnsi="Arial" w:cs="Arial"/>
                <w:sz w:val="26"/>
                <w:szCs w:val="26"/>
              </w:rPr>
            </w:pPr>
            <w:r>
              <w:rPr>
                <w:rFonts w:ascii="Arial" w:hAnsi="Arial" w:cs="Arial"/>
                <w:sz w:val="26"/>
                <w:szCs w:val="26"/>
              </w:rPr>
              <w:t>AB „Schnell, Anemone, bevor…“</w:t>
            </w:r>
          </w:p>
        </w:tc>
        <w:tc>
          <w:tcPr>
            <w:tcW w:w="1412" w:type="dxa"/>
          </w:tcPr>
          <w:p w:rsidR="00D44DFD" w:rsidRPr="00311B37" w:rsidRDefault="00D44DFD" w:rsidP="00AC0349">
            <w:pPr>
              <w:spacing w:line="360" w:lineRule="auto"/>
              <w:jc w:val="both"/>
              <w:rPr>
                <w:rFonts w:ascii="Arial" w:hAnsi="Arial" w:cs="Arial"/>
                <w:sz w:val="26"/>
                <w:szCs w:val="26"/>
              </w:rPr>
            </w:pPr>
          </w:p>
        </w:tc>
      </w:tr>
      <w:tr w:rsidR="00D44DFD" w:rsidRPr="00311B37" w:rsidTr="00AC0349">
        <w:tc>
          <w:tcPr>
            <w:tcW w:w="3020" w:type="dxa"/>
          </w:tcPr>
          <w:p w:rsidR="00455419" w:rsidRPr="00311B37" w:rsidRDefault="00455419" w:rsidP="00AC0349">
            <w:pPr>
              <w:spacing w:line="360" w:lineRule="auto"/>
              <w:jc w:val="both"/>
              <w:rPr>
                <w:rFonts w:ascii="Arial" w:hAnsi="Arial" w:cs="Arial"/>
                <w:sz w:val="26"/>
                <w:szCs w:val="26"/>
              </w:rPr>
            </w:pPr>
          </w:p>
        </w:tc>
        <w:tc>
          <w:tcPr>
            <w:tcW w:w="4630" w:type="dxa"/>
          </w:tcPr>
          <w:p w:rsidR="00455419" w:rsidRPr="00311B37" w:rsidRDefault="00B408B2" w:rsidP="00B408B2">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62336" behindDoc="1" locked="0" layoutInCell="1" allowOverlap="1" wp14:anchorId="1DBD5A14" wp14:editId="0435656B">
                  <wp:simplePos x="0" y="0"/>
                  <wp:positionH relativeFrom="column">
                    <wp:posOffset>2406650</wp:posOffset>
                  </wp:positionH>
                  <wp:positionV relativeFrom="paragraph">
                    <wp:posOffset>0</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6" name="Grafik 6"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B37">
              <w:rPr>
                <w:rFonts w:ascii="Arial" w:hAnsi="Arial" w:cs="Arial"/>
                <w:sz w:val="26"/>
                <w:szCs w:val="26"/>
              </w:rPr>
              <w:t xml:space="preserve">AB </w:t>
            </w:r>
            <w:r w:rsidR="00DC1B59">
              <w:rPr>
                <w:rFonts w:ascii="Arial" w:hAnsi="Arial" w:cs="Arial"/>
                <w:sz w:val="26"/>
                <w:szCs w:val="26"/>
              </w:rPr>
              <w:t>„Frühlingswörter“</w:t>
            </w:r>
          </w:p>
        </w:tc>
        <w:tc>
          <w:tcPr>
            <w:tcW w:w="1412" w:type="dxa"/>
          </w:tcPr>
          <w:p w:rsidR="00455419" w:rsidRPr="00311B37" w:rsidRDefault="00455419" w:rsidP="00AC0349">
            <w:pPr>
              <w:spacing w:line="360" w:lineRule="auto"/>
              <w:jc w:val="both"/>
              <w:rPr>
                <w:rFonts w:ascii="Arial" w:hAnsi="Arial" w:cs="Arial"/>
                <w:sz w:val="26"/>
                <w:szCs w:val="26"/>
              </w:rPr>
            </w:pPr>
          </w:p>
        </w:tc>
      </w:tr>
    </w:tbl>
    <w:p w:rsidR="00141595" w:rsidRDefault="00141595">
      <w:pPr>
        <w:rPr>
          <w:sz w:val="26"/>
          <w:szCs w:val="26"/>
        </w:rPr>
      </w:pPr>
    </w:p>
    <w:p w:rsidR="00311B37" w:rsidRDefault="00D44DFD" w:rsidP="00311B37">
      <w:pPr>
        <w:spacing w:line="360" w:lineRule="auto"/>
        <w:jc w:val="both"/>
        <w:rPr>
          <w:rFonts w:ascii="Arial" w:hAnsi="Arial" w:cs="Arial"/>
          <w:b/>
          <w:sz w:val="26"/>
          <w:szCs w:val="26"/>
        </w:rPr>
      </w:pPr>
      <w:r>
        <w:rPr>
          <w:noProof/>
          <w:lang w:eastAsia="de-DE"/>
        </w:rPr>
        <w:lastRenderedPageBreak/>
        <w:drawing>
          <wp:anchor distT="0" distB="0" distL="114300" distR="114300" simplePos="0" relativeHeight="251670528" behindDoc="1" locked="0" layoutInCell="1" allowOverlap="1" wp14:anchorId="206E7077" wp14:editId="47DD3CBE">
            <wp:simplePos x="0" y="0"/>
            <wp:positionH relativeFrom="column">
              <wp:posOffset>5181600</wp:posOffset>
            </wp:positionH>
            <wp:positionV relativeFrom="paragraph">
              <wp:posOffset>180975</wp:posOffset>
            </wp:positionV>
            <wp:extent cx="1390650" cy="907415"/>
            <wp:effectExtent l="0" t="0" r="0" b="6985"/>
            <wp:wrapTight wrapText="bothSides">
              <wp:wrapPolygon edited="0">
                <wp:start x="5030" y="0"/>
                <wp:lineTo x="3551" y="907"/>
                <wp:lineTo x="0" y="6348"/>
                <wp:lineTo x="0" y="14057"/>
                <wp:lineTo x="9173" y="15871"/>
                <wp:lineTo x="9468" y="17232"/>
                <wp:lineTo x="13907" y="21313"/>
                <wp:lineTo x="15682" y="21313"/>
                <wp:lineTo x="20416" y="19952"/>
                <wp:lineTo x="20712" y="16778"/>
                <wp:lineTo x="17753" y="14511"/>
                <wp:lineTo x="21304" y="14057"/>
                <wp:lineTo x="21304" y="7255"/>
                <wp:lineTo x="16570" y="3628"/>
                <wp:lineTo x="10948" y="0"/>
                <wp:lineTo x="5030" y="0"/>
              </wp:wrapPolygon>
            </wp:wrapTight>
            <wp:docPr id="8" name="Bild 1" descr="Sonne, Regenbogen, Kinder, Gästebuch, Natur, Bu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ne, Regenbogen, Kinder, Gästebuch, Natur, Bu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B37" w:rsidRPr="00311B37">
        <w:rPr>
          <w:rFonts w:ascii="Arial" w:hAnsi="Arial" w:cs="Arial"/>
          <w:b/>
          <w:sz w:val="26"/>
          <w:szCs w:val="26"/>
        </w:rPr>
        <w:t>Wochenplan Für Deutsch</w:t>
      </w:r>
      <w:r w:rsidR="00311B37">
        <w:rPr>
          <w:rFonts w:ascii="Arial" w:hAnsi="Arial" w:cs="Arial"/>
          <w:b/>
          <w:sz w:val="26"/>
          <w:szCs w:val="26"/>
        </w:rPr>
        <w:t xml:space="preserve"> und Sachunterricht vom 27.4. bis 30</w:t>
      </w:r>
      <w:r w:rsidR="00311B37" w:rsidRPr="00311B37">
        <w:rPr>
          <w:rFonts w:ascii="Arial" w:hAnsi="Arial" w:cs="Arial"/>
          <w:b/>
          <w:sz w:val="26"/>
          <w:szCs w:val="26"/>
        </w:rPr>
        <w:t>.4.2020</w:t>
      </w:r>
    </w:p>
    <w:p w:rsidR="00311B37" w:rsidRPr="00311B37" w:rsidRDefault="00311B37" w:rsidP="00311B37">
      <w:pPr>
        <w:spacing w:line="360" w:lineRule="auto"/>
        <w:jc w:val="both"/>
        <w:rPr>
          <w:rFonts w:ascii="Arial" w:hAnsi="Arial" w:cs="Arial"/>
          <w:b/>
          <w:sz w:val="26"/>
          <w:szCs w:val="26"/>
        </w:rPr>
      </w:pPr>
      <w:r>
        <w:rPr>
          <w:rFonts w:ascii="Arial" w:hAnsi="Arial" w:cs="Arial"/>
          <w:b/>
          <w:sz w:val="26"/>
          <w:szCs w:val="26"/>
        </w:rPr>
        <w:t>(Freitag, der 1. Mai ist Feiertag und somit frei von Aufgaben!)</w:t>
      </w:r>
    </w:p>
    <w:tbl>
      <w:tblPr>
        <w:tblStyle w:val="Tabellenraster"/>
        <w:tblW w:w="0" w:type="auto"/>
        <w:tblLook w:val="04A0" w:firstRow="1" w:lastRow="0" w:firstColumn="1" w:lastColumn="0" w:noHBand="0" w:noVBand="1"/>
      </w:tblPr>
      <w:tblGrid>
        <w:gridCol w:w="3020"/>
        <w:gridCol w:w="4885"/>
        <w:gridCol w:w="1157"/>
      </w:tblGrid>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Lernbereich</w:t>
            </w:r>
          </w:p>
        </w:tc>
        <w:tc>
          <w:tcPr>
            <w:tcW w:w="4885"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Arbeitsblatt</w:t>
            </w:r>
          </w:p>
        </w:tc>
        <w:tc>
          <w:tcPr>
            <w:tcW w:w="1157"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erledigt</w:t>
            </w: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Deutsch - schreiben</w:t>
            </w:r>
          </w:p>
        </w:tc>
        <w:tc>
          <w:tcPr>
            <w:tcW w:w="4885" w:type="dxa"/>
          </w:tcPr>
          <w:p w:rsidR="00311B37" w:rsidRPr="00311B37" w:rsidRDefault="00D44DFD" w:rsidP="00B23FC9">
            <w:pPr>
              <w:spacing w:line="360" w:lineRule="auto"/>
              <w:jc w:val="both"/>
              <w:rPr>
                <w:rFonts w:ascii="Arial" w:hAnsi="Arial" w:cs="Arial"/>
                <w:sz w:val="26"/>
                <w:szCs w:val="26"/>
              </w:rPr>
            </w:pPr>
            <w:r>
              <w:rPr>
                <w:rFonts w:ascii="Arial" w:hAnsi="Arial" w:cs="Arial"/>
                <w:sz w:val="26"/>
                <w:szCs w:val="26"/>
              </w:rPr>
              <w:t>AB Eine Bastelanleitung ordnen</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D44DFD" w:rsidP="00B23FC9">
            <w:pPr>
              <w:spacing w:line="360" w:lineRule="auto"/>
              <w:jc w:val="both"/>
              <w:rPr>
                <w:rFonts w:ascii="Arial" w:hAnsi="Arial" w:cs="Arial"/>
                <w:sz w:val="26"/>
                <w:szCs w:val="26"/>
              </w:rPr>
            </w:pPr>
            <w:r>
              <w:rPr>
                <w:rFonts w:ascii="Arial" w:hAnsi="Arial" w:cs="Arial"/>
                <w:sz w:val="26"/>
                <w:szCs w:val="26"/>
              </w:rPr>
              <w:t>AB Eine Spielanleitung ergänzen</w:t>
            </w:r>
          </w:p>
        </w:tc>
        <w:tc>
          <w:tcPr>
            <w:tcW w:w="1157" w:type="dxa"/>
          </w:tcPr>
          <w:p w:rsidR="00311B37" w:rsidRPr="00311B37" w:rsidRDefault="00311B37" w:rsidP="00B23FC9">
            <w:pPr>
              <w:spacing w:line="360" w:lineRule="auto"/>
              <w:jc w:val="both"/>
              <w:rPr>
                <w:rFonts w:ascii="Arial" w:hAnsi="Arial" w:cs="Arial"/>
                <w:sz w:val="26"/>
                <w:szCs w:val="26"/>
              </w:rPr>
            </w:pPr>
          </w:p>
        </w:tc>
      </w:tr>
      <w:tr w:rsidR="00D44DFD" w:rsidRPr="00311B37" w:rsidTr="00BC1070">
        <w:tc>
          <w:tcPr>
            <w:tcW w:w="3020" w:type="dxa"/>
          </w:tcPr>
          <w:p w:rsidR="00D44DFD" w:rsidRPr="00311B37" w:rsidRDefault="00D44DFD" w:rsidP="00B23FC9">
            <w:pPr>
              <w:spacing w:line="360" w:lineRule="auto"/>
              <w:jc w:val="both"/>
              <w:rPr>
                <w:rFonts w:ascii="Arial" w:hAnsi="Arial" w:cs="Arial"/>
                <w:sz w:val="26"/>
                <w:szCs w:val="26"/>
              </w:rPr>
            </w:pPr>
          </w:p>
        </w:tc>
        <w:tc>
          <w:tcPr>
            <w:tcW w:w="4885" w:type="dxa"/>
          </w:tcPr>
          <w:p w:rsidR="00D44DFD" w:rsidRDefault="00D44DFD" w:rsidP="00B23FC9">
            <w:pPr>
              <w:spacing w:line="360" w:lineRule="auto"/>
              <w:jc w:val="both"/>
              <w:rPr>
                <w:rFonts w:ascii="Arial" w:hAnsi="Arial" w:cs="Arial"/>
                <w:sz w:val="26"/>
                <w:szCs w:val="26"/>
              </w:rPr>
            </w:pPr>
            <w:r>
              <w:rPr>
                <w:rFonts w:ascii="Arial" w:hAnsi="Arial" w:cs="Arial"/>
                <w:sz w:val="26"/>
                <w:szCs w:val="26"/>
              </w:rPr>
              <w:t>AB Ein Rezept schreiben</w:t>
            </w:r>
          </w:p>
        </w:tc>
        <w:tc>
          <w:tcPr>
            <w:tcW w:w="1157" w:type="dxa"/>
          </w:tcPr>
          <w:p w:rsidR="00D44DFD" w:rsidRPr="00311B37" w:rsidRDefault="00D44DFD"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D44DFD" w:rsidP="00B23FC9">
            <w:pPr>
              <w:spacing w:line="360" w:lineRule="auto"/>
              <w:jc w:val="both"/>
              <w:rPr>
                <w:rFonts w:ascii="Arial" w:hAnsi="Arial" w:cs="Arial"/>
                <w:sz w:val="26"/>
                <w:szCs w:val="26"/>
              </w:rPr>
            </w:pPr>
            <w:r>
              <w:rPr>
                <w:rFonts w:ascii="Arial" w:hAnsi="Arial" w:cs="Arial"/>
                <w:sz w:val="26"/>
                <w:szCs w:val="26"/>
              </w:rPr>
              <w:t>AB Eine Wegbeschreibung ordnen</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Deutsch –richtig schreiben</w:t>
            </w:r>
          </w:p>
        </w:tc>
        <w:tc>
          <w:tcPr>
            <w:tcW w:w="4885" w:type="dxa"/>
          </w:tcPr>
          <w:p w:rsidR="00311B37" w:rsidRPr="00311B37" w:rsidRDefault="00BC1070" w:rsidP="00B23FC9">
            <w:pPr>
              <w:spacing w:line="360" w:lineRule="auto"/>
              <w:jc w:val="both"/>
              <w:rPr>
                <w:rFonts w:ascii="Arial" w:hAnsi="Arial" w:cs="Arial"/>
                <w:sz w:val="26"/>
                <w:szCs w:val="26"/>
              </w:rPr>
            </w:pPr>
            <w:r>
              <w:rPr>
                <w:rFonts w:ascii="Arial" w:hAnsi="Arial" w:cs="Arial"/>
                <w:sz w:val="26"/>
                <w:szCs w:val="26"/>
              </w:rPr>
              <w:t>AB Merkwörter lesen und verstehen</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BC1070" w:rsidP="00B23FC9">
            <w:pPr>
              <w:spacing w:line="360" w:lineRule="auto"/>
              <w:jc w:val="both"/>
              <w:rPr>
                <w:rFonts w:ascii="Arial" w:hAnsi="Arial" w:cs="Arial"/>
                <w:sz w:val="26"/>
                <w:szCs w:val="26"/>
              </w:rPr>
            </w:pPr>
            <w:r>
              <w:rPr>
                <w:rFonts w:ascii="Arial" w:hAnsi="Arial" w:cs="Arial"/>
                <w:sz w:val="26"/>
                <w:szCs w:val="26"/>
              </w:rPr>
              <w:t>AB 79 -  Merkwörter mit aa, ee, oo</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BC1070" w:rsidP="00B23FC9">
            <w:pPr>
              <w:spacing w:line="360" w:lineRule="auto"/>
              <w:jc w:val="both"/>
              <w:rPr>
                <w:rFonts w:ascii="Arial" w:hAnsi="Arial" w:cs="Arial"/>
                <w:sz w:val="26"/>
                <w:szCs w:val="26"/>
              </w:rPr>
            </w:pPr>
            <w:r>
              <w:rPr>
                <w:rFonts w:ascii="Arial" w:hAnsi="Arial" w:cs="Arial"/>
                <w:sz w:val="26"/>
                <w:szCs w:val="26"/>
              </w:rPr>
              <w:t>Sprachbuch S. 96, Nr. 1 - 4</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8D2579" w:rsidP="00B23FC9">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69504" behindDoc="1" locked="0" layoutInCell="1" allowOverlap="1" wp14:anchorId="0A06E61B" wp14:editId="45B64617">
                  <wp:simplePos x="0" y="0"/>
                  <wp:positionH relativeFrom="column">
                    <wp:posOffset>2511425</wp:posOffset>
                  </wp:positionH>
                  <wp:positionV relativeFrom="paragraph">
                    <wp:posOffset>24130</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1" name="Grafik 1"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70">
              <w:rPr>
                <w:rFonts w:ascii="Arial" w:hAnsi="Arial" w:cs="Arial"/>
                <w:sz w:val="26"/>
                <w:szCs w:val="26"/>
              </w:rPr>
              <w:t>Sprachbuch S. 47, Nr. 5</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BC1070" w:rsidP="00B23FC9">
            <w:pPr>
              <w:spacing w:line="360" w:lineRule="auto"/>
              <w:jc w:val="both"/>
              <w:rPr>
                <w:rFonts w:ascii="Arial" w:hAnsi="Arial" w:cs="Arial"/>
                <w:sz w:val="26"/>
                <w:szCs w:val="26"/>
              </w:rPr>
            </w:pPr>
            <w:r>
              <w:rPr>
                <w:rFonts w:ascii="Arial" w:hAnsi="Arial" w:cs="Arial"/>
                <w:sz w:val="26"/>
                <w:szCs w:val="26"/>
              </w:rPr>
              <w:t>KV 53 – Merkwörter mit aa, ee, oo</w:t>
            </w:r>
          </w:p>
        </w:tc>
        <w:tc>
          <w:tcPr>
            <w:tcW w:w="1157" w:type="dxa"/>
          </w:tcPr>
          <w:p w:rsidR="00311B37" w:rsidRPr="00311B37" w:rsidRDefault="00311B37" w:rsidP="00B23FC9">
            <w:pPr>
              <w:spacing w:line="360" w:lineRule="auto"/>
              <w:jc w:val="both"/>
              <w:rPr>
                <w:rFonts w:ascii="Arial" w:hAnsi="Arial" w:cs="Arial"/>
                <w:sz w:val="26"/>
                <w:szCs w:val="26"/>
              </w:rPr>
            </w:pPr>
          </w:p>
        </w:tc>
      </w:tr>
      <w:tr w:rsidR="007A1CD9" w:rsidRPr="00311B37" w:rsidTr="00BC1070">
        <w:tc>
          <w:tcPr>
            <w:tcW w:w="3020" w:type="dxa"/>
          </w:tcPr>
          <w:p w:rsidR="007A1CD9" w:rsidRPr="00311B37" w:rsidRDefault="007A1CD9" w:rsidP="00B23FC9">
            <w:pPr>
              <w:spacing w:line="360" w:lineRule="auto"/>
              <w:jc w:val="both"/>
              <w:rPr>
                <w:rFonts w:ascii="Arial" w:hAnsi="Arial" w:cs="Arial"/>
                <w:sz w:val="26"/>
                <w:szCs w:val="26"/>
              </w:rPr>
            </w:pPr>
          </w:p>
        </w:tc>
        <w:tc>
          <w:tcPr>
            <w:tcW w:w="4885" w:type="dxa"/>
          </w:tcPr>
          <w:p w:rsidR="007A1CD9" w:rsidRDefault="00D06470" w:rsidP="00B23FC9">
            <w:pPr>
              <w:spacing w:line="360" w:lineRule="auto"/>
              <w:jc w:val="both"/>
              <w:rPr>
                <w:rFonts w:ascii="Arial" w:hAnsi="Arial" w:cs="Arial"/>
                <w:sz w:val="26"/>
                <w:szCs w:val="26"/>
              </w:rPr>
            </w:pPr>
            <w:r>
              <w:rPr>
                <w:rFonts w:ascii="Arial" w:hAnsi="Arial" w:cs="Arial"/>
                <w:sz w:val="26"/>
                <w:szCs w:val="26"/>
              </w:rPr>
              <w:t>Sprachbuch S. 97: Schreibe den unteren Text als Schleichdiktat ab.</w:t>
            </w:r>
          </w:p>
        </w:tc>
        <w:tc>
          <w:tcPr>
            <w:tcW w:w="1157" w:type="dxa"/>
          </w:tcPr>
          <w:p w:rsidR="007A1CD9" w:rsidRPr="00311B37" w:rsidRDefault="007A1CD9" w:rsidP="00B23FC9">
            <w:pPr>
              <w:spacing w:line="360" w:lineRule="auto"/>
              <w:jc w:val="both"/>
              <w:rPr>
                <w:rFonts w:ascii="Arial" w:hAnsi="Arial" w:cs="Arial"/>
                <w:sz w:val="26"/>
                <w:szCs w:val="26"/>
              </w:rPr>
            </w:pPr>
          </w:p>
        </w:tc>
      </w:tr>
      <w:tr w:rsidR="009C5670" w:rsidRPr="00311B37" w:rsidTr="00BC1070">
        <w:tc>
          <w:tcPr>
            <w:tcW w:w="3020" w:type="dxa"/>
          </w:tcPr>
          <w:p w:rsidR="009C5670" w:rsidRPr="00311B37" w:rsidRDefault="009C5670" w:rsidP="00B23FC9">
            <w:pPr>
              <w:spacing w:line="360" w:lineRule="auto"/>
              <w:jc w:val="both"/>
              <w:rPr>
                <w:rFonts w:ascii="Arial" w:hAnsi="Arial" w:cs="Arial"/>
                <w:sz w:val="26"/>
                <w:szCs w:val="26"/>
              </w:rPr>
            </w:pPr>
          </w:p>
        </w:tc>
        <w:tc>
          <w:tcPr>
            <w:tcW w:w="4885" w:type="dxa"/>
          </w:tcPr>
          <w:p w:rsidR="009C5670" w:rsidRDefault="009C5670" w:rsidP="00B23FC9">
            <w:pPr>
              <w:spacing w:line="360" w:lineRule="auto"/>
              <w:jc w:val="both"/>
              <w:rPr>
                <w:rFonts w:ascii="Arial" w:hAnsi="Arial" w:cs="Arial"/>
                <w:sz w:val="26"/>
                <w:szCs w:val="26"/>
              </w:rPr>
            </w:pPr>
            <w:r>
              <w:rPr>
                <w:rFonts w:ascii="Arial" w:hAnsi="Arial" w:cs="Arial"/>
                <w:sz w:val="26"/>
                <w:szCs w:val="26"/>
              </w:rPr>
              <w:t>1 Seite Lupenheft</w:t>
            </w:r>
          </w:p>
        </w:tc>
        <w:tc>
          <w:tcPr>
            <w:tcW w:w="1157" w:type="dxa"/>
          </w:tcPr>
          <w:p w:rsidR="009C5670" w:rsidRPr="00311B37" w:rsidRDefault="009C5670"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715081" w:rsidP="00B23FC9">
            <w:pPr>
              <w:spacing w:line="360" w:lineRule="auto"/>
              <w:jc w:val="both"/>
              <w:rPr>
                <w:rFonts w:ascii="Arial" w:hAnsi="Arial" w:cs="Arial"/>
                <w:sz w:val="26"/>
                <w:szCs w:val="26"/>
              </w:rPr>
            </w:pPr>
            <w:r w:rsidRPr="00311B37">
              <w:rPr>
                <w:rFonts w:ascii="Arial" w:hAnsi="Arial" w:cs="Arial"/>
                <w:sz w:val="26"/>
                <w:szCs w:val="26"/>
              </w:rPr>
              <w:t>Deutsch - lesen</w:t>
            </w:r>
          </w:p>
        </w:tc>
        <w:tc>
          <w:tcPr>
            <w:tcW w:w="4885" w:type="dxa"/>
          </w:tcPr>
          <w:p w:rsidR="00311B37" w:rsidRPr="00311B37" w:rsidRDefault="00715081" w:rsidP="00B23FC9">
            <w:pPr>
              <w:spacing w:line="360" w:lineRule="auto"/>
              <w:jc w:val="both"/>
              <w:rPr>
                <w:rFonts w:ascii="Arial" w:hAnsi="Arial" w:cs="Arial"/>
                <w:sz w:val="26"/>
                <w:szCs w:val="26"/>
              </w:rPr>
            </w:pPr>
            <w:r>
              <w:rPr>
                <w:rFonts w:ascii="Arial" w:hAnsi="Arial" w:cs="Arial"/>
                <w:sz w:val="26"/>
                <w:szCs w:val="26"/>
              </w:rPr>
              <w:t xml:space="preserve">KV </w:t>
            </w:r>
            <w:r w:rsidR="00102A0D">
              <w:rPr>
                <w:rFonts w:ascii="Arial" w:hAnsi="Arial" w:cs="Arial"/>
                <w:sz w:val="26"/>
                <w:szCs w:val="26"/>
              </w:rPr>
              <w:t>37 - Maikaifer</w:t>
            </w:r>
          </w:p>
        </w:tc>
        <w:tc>
          <w:tcPr>
            <w:tcW w:w="1157" w:type="dxa"/>
          </w:tcPr>
          <w:p w:rsidR="00311B37" w:rsidRPr="00311B37" w:rsidRDefault="00311B37" w:rsidP="00B23FC9">
            <w:pPr>
              <w:spacing w:line="360" w:lineRule="auto"/>
              <w:jc w:val="both"/>
              <w:rPr>
                <w:rFonts w:ascii="Arial" w:hAnsi="Arial" w:cs="Arial"/>
                <w:sz w:val="26"/>
                <w:szCs w:val="26"/>
              </w:rPr>
            </w:pPr>
          </w:p>
        </w:tc>
      </w:tr>
      <w:tr w:rsidR="00715081" w:rsidRPr="00311B37" w:rsidTr="00BC1070">
        <w:tc>
          <w:tcPr>
            <w:tcW w:w="3020" w:type="dxa"/>
          </w:tcPr>
          <w:p w:rsidR="00715081" w:rsidRPr="00311B37" w:rsidRDefault="00715081" w:rsidP="00B23FC9">
            <w:pPr>
              <w:spacing w:line="360" w:lineRule="auto"/>
              <w:jc w:val="both"/>
              <w:rPr>
                <w:rFonts w:ascii="Arial" w:hAnsi="Arial" w:cs="Arial"/>
                <w:sz w:val="26"/>
                <w:szCs w:val="26"/>
              </w:rPr>
            </w:pPr>
          </w:p>
        </w:tc>
        <w:tc>
          <w:tcPr>
            <w:tcW w:w="4885" w:type="dxa"/>
          </w:tcPr>
          <w:p w:rsidR="00715081" w:rsidRDefault="00715081" w:rsidP="00B23FC9">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66432" behindDoc="1" locked="0" layoutInCell="1" allowOverlap="1" wp14:anchorId="7CABC79A" wp14:editId="65156AAF">
                  <wp:simplePos x="0" y="0"/>
                  <wp:positionH relativeFrom="column">
                    <wp:posOffset>2467610</wp:posOffset>
                  </wp:positionH>
                  <wp:positionV relativeFrom="paragraph">
                    <wp:posOffset>20320</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2" name="Grafik 2"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0D">
              <w:rPr>
                <w:rFonts w:ascii="Arial" w:hAnsi="Arial" w:cs="Arial"/>
                <w:sz w:val="26"/>
                <w:szCs w:val="26"/>
              </w:rPr>
              <w:t>KV 29 – Frage und Antwort 2</w:t>
            </w:r>
          </w:p>
        </w:tc>
        <w:tc>
          <w:tcPr>
            <w:tcW w:w="1157" w:type="dxa"/>
          </w:tcPr>
          <w:p w:rsidR="00715081" w:rsidRPr="00311B37" w:rsidRDefault="00715081"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715081" w:rsidP="00B23FC9">
            <w:pPr>
              <w:spacing w:line="360" w:lineRule="auto"/>
              <w:jc w:val="both"/>
              <w:rPr>
                <w:rFonts w:ascii="Arial" w:hAnsi="Arial" w:cs="Arial"/>
                <w:sz w:val="26"/>
                <w:szCs w:val="26"/>
              </w:rPr>
            </w:pPr>
            <w:r>
              <w:rPr>
                <w:rFonts w:ascii="Arial" w:hAnsi="Arial" w:cs="Arial"/>
                <w:sz w:val="26"/>
                <w:szCs w:val="26"/>
              </w:rPr>
              <w:t>KV 68</w:t>
            </w:r>
            <w:r w:rsidR="00311B37" w:rsidRPr="00311B37">
              <w:rPr>
                <w:rFonts w:ascii="Arial" w:hAnsi="Arial" w:cs="Arial"/>
                <w:sz w:val="26"/>
                <w:szCs w:val="26"/>
              </w:rPr>
              <w:t xml:space="preserve"> –</w:t>
            </w:r>
            <w:r>
              <w:rPr>
                <w:rFonts w:ascii="Arial" w:hAnsi="Arial" w:cs="Arial"/>
                <w:sz w:val="26"/>
                <w:szCs w:val="26"/>
              </w:rPr>
              <w:t xml:space="preserve"> Herzklopfen und Magenknurren (2</w:t>
            </w:r>
            <w:r w:rsidR="00311B37" w:rsidRPr="00311B37">
              <w:rPr>
                <w:rFonts w:ascii="Arial" w:hAnsi="Arial" w:cs="Arial"/>
                <w:sz w:val="26"/>
                <w:szCs w:val="26"/>
              </w:rPr>
              <w:t>)</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p>
        </w:tc>
        <w:tc>
          <w:tcPr>
            <w:tcW w:w="4885"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noProof/>
                <w:sz w:val="26"/>
                <w:szCs w:val="26"/>
                <w:lang w:eastAsia="de-DE"/>
              </w:rPr>
              <w:drawing>
                <wp:anchor distT="0" distB="0" distL="114300" distR="114300" simplePos="0" relativeHeight="251667456" behindDoc="1" locked="0" layoutInCell="1" allowOverlap="1" wp14:anchorId="01AAB2A4" wp14:editId="0C93E2BF">
                  <wp:simplePos x="0" y="0"/>
                  <wp:positionH relativeFrom="column">
                    <wp:posOffset>2406650</wp:posOffset>
                  </wp:positionH>
                  <wp:positionV relativeFrom="paragraph">
                    <wp:posOffset>19050</wp:posOffset>
                  </wp:positionV>
                  <wp:extent cx="299720" cy="287020"/>
                  <wp:effectExtent l="0" t="0" r="5080" b="0"/>
                  <wp:wrapTight wrapText="bothSides">
                    <wp:wrapPolygon edited="0">
                      <wp:start x="0" y="0"/>
                      <wp:lineTo x="0" y="14336"/>
                      <wp:lineTo x="6864" y="20071"/>
                      <wp:lineTo x="13729" y="20071"/>
                      <wp:lineTo x="20593" y="14336"/>
                      <wp:lineTo x="20593" y="0"/>
                      <wp:lineTo x="0" y="0"/>
                    </wp:wrapPolygon>
                  </wp:wrapTight>
                  <wp:docPr id="3" name="Grafik 3" descr="C:\Users\User\AppData\Local\Microsoft\Windows\INetCache\IE\A2PXK3VA\star-15195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2PXK3VA\star-151958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9972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B37">
              <w:rPr>
                <w:rFonts w:ascii="Arial" w:hAnsi="Arial" w:cs="Arial"/>
                <w:sz w:val="26"/>
                <w:szCs w:val="26"/>
              </w:rPr>
              <w:t>Antolinbuch weiterlesen</w:t>
            </w:r>
            <w:r w:rsidR="00102A0D">
              <w:rPr>
                <w:rFonts w:ascii="Arial" w:hAnsi="Arial" w:cs="Arial"/>
                <w:sz w:val="26"/>
                <w:szCs w:val="26"/>
              </w:rPr>
              <w:t xml:space="preserve"> und eingeben</w:t>
            </w:r>
          </w:p>
        </w:tc>
        <w:tc>
          <w:tcPr>
            <w:tcW w:w="1157" w:type="dxa"/>
          </w:tcPr>
          <w:p w:rsidR="00311B37" w:rsidRPr="00311B37" w:rsidRDefault="00311B37" w:rsidP="00B23FC9">
            <w:pPr>
              <w:spacing w:line="360" w:lineRule="auto"/>
              <w:jc w:val="both"/>
              <w:rPr>
                <w:rFonts w:ascii="Arial" w:hAnsi="Arial" w:cs="Arial"/>
                <w:sz w:val="26"/>
                <w:szCs w:val="26"/>
              </w:rPr>
            </w:pPr>
          </w:p>
        </w:tc>
      </w:tr>
      <w:tr w:rsidR="00311B37" w:rsidRPr="00311B37" w:rsidTr="00BC1070">
        <w:tc>
          <w:tcPr>
            <w:tcW w:w="3020"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Sachunterricht</w:t>
            </w:r>
          </w:p>
        </w:tc>
        <w:tc>
          <w:tcPr>
            <w:tcW w:w="4885" w:type="dxa"/>
          </w:tcPr>
          <w:p w:rsidR="00311B37" w:rsidRPr="00311B37" w:rsidRDefault="00311B37" w:rsidP="00B23FC9">
            <w:pPr>
              <w:spacing w:line="360" w:lineRule="auto"/>
              <w:jc w:val="both"/>
              <w:rPr>
                <w:rFonts w:ascii="Arial" w:hAnsi="Arial" w:cs="Arial"/>
                <w:sz w:val="26"/>
                <w:szCs w:val="26"/>
              </w:rPr>
            </w:pPr>
            <w:r w:rsidRPr="00311B37">
              <w:rPr>
                <w:rFonts w:ascii="Arial" w:hAnsi="Arial" w:cs="Arial"/>
                <w:sz w:val="26"/>
                <w:szCs w:val="26"/>
              </w:rPr>
              <w:t xml:space="preserve">AB </w:t>
            </w:r>
            <w:r w:rsidR="00D44DFD">
              <w:rPr>
                <w:rFonts w:ascii="Arial" w:hAnsi="Arial" w:cs="Arial"/>
                <w:sz w:val="26"/>
                <w:szCs w:val="26"/>
              </w:rPr>
              <w:t>Das Frühlings-Faltbuch</w:t>
            </w:r>
            <w:r w:rsidR="00102A0D">
              <w:rPr>
                <w:rFonts w:ascii="Arial" w:hAnsi="Arial" w:cs="Arial"/>
                <w:sz w:val="26"/>
                <w:szCs w:val="26"/>
              </w:rPr>
              <w:t xml:space="preserve"> (AB 27-29)</w:t>
            </w:r>
          </w:p>
        </w:tc>
        <w:tc>
          <w:tcPr>
            <w:tcW w:w="1157" w:type="dxa"/>
          </w:tcPr>
          <w:p w:rsidR="00311B37" w:rsidRPr="00311B37" w:rsidRDefault="00311B37" w:rsidP="00B23FC9">
            <w:pPr>
              <w:spacing w:line="360" w:lineRule="auto"/>
              <w:jc w:val="both"/>
              <w:rPr>
                <w:rFonts w:ascii="Arial" w:hAnsi="Arial" w:cs="Arial"/>
                <w:sz w:val="26"/>
                <w:szCs w:val="26"/>
              </w:rPr>
            </w:pPr>
          </w:p>
        </w:tc>
      </w:tr>
      <w:tr w:rsidR="00D44DFD" w:rsidRPr="00311B37" w:rsidTr="00BC1070">
        <w:tc>
          <w:tcPr>
            <w:tcW w:w="3020" w:type="dxa"/>
          </w:tcPr>
          <w:p w:rsidR="00D44DFD" w:rsidRPr="00311B37" w:rsidRDefault="00D44DFD" w:rsidP="00B23FC9">
            <w:pPr>
              <w:spacing w:line="360" w:lineRule="auto"/>
              <w:jc w:val="both"/>
              <w:rPr>
                <w:rFonts w:ascii="Arial" w:hAnsi="Arial" w:cs="Arial"/>
                <w:sz w:val="26"/>
                <w:szCs w:val="26"/>
              </w:rPr>
            </w:pPr>
          </w:p>
        </w:tc>
        <w:tc>
          <w:tcPr>
            <w:tcW w:w="4885" w:type="dxa"/>
          </w:tcPr>
          <w:p w:rsidR="00D44DFD" w:rsidRPr="00311B37" w:rsidRDefault="00D44DFD" w:rsidP="00B23FC9">
            <w:pPr>
              <w:spacing w:line="360" w:lineRule="auto"/>
              <w:jc w:val="both"/>
              <w:rPr>
                <w:rFonts w:ascii="Arial" w:hAnsi="Arial" w:cs="Arial"/>
                <w:sz w:val="26"/>
                <w:szCs w:val="26"/>
              </w:rPr>
            </w:pPr>
            <w:r>
              <w:rPr>
                <w:rFonts w:ascii="Arial" w:hAnsi="Arial" w:cs="Arial"/>
                <w:sz w:val="26"/>
                <w:szCs w:val="26"/>
              </w:rPr>
              <w:t>AB Wie kam das Gänseblümchen….</w:t>
            </w:r>
          </w:p>
        </w:tc>
        <w:tc>
          <w:tcPr>
            <w:tcW w:w="1157" w:type="dxa"/>
          </w:tcPr>
          <w:p w:rsidR="00D44DFD" w:rsidRPr="00311B37" w:rsidRDefault="00D44DFD" w:rsidP="00B23FC9">
            <w:pPr>
              <w:spacing w:line="360" w:lineRule="auto"/>
              <w:jc w:val="both"/>
              <w:rPr>
                <w:rFonts w:ascii="Arial" w:hAnsi="Arial" w:cs="Arial"/>
                <w:sz w:val="26"/>
                <w:szCs w:val="26"/>
              </w:rPr>
            </w:pPr>
          </w:p>
        </w:tc>
      </w:tr>
    </w:tbl>
    <w:p w:rsidR="00311B37" w:rsidRPr="00311B37" w:rsidRDefault="00311B37" w:rsidP="00311B37">
      <w:pPr>
        <w:rPr>
          <w:sz w:val="26"/>
          <w:szCs w:val="26"/>
        </w:rPr>
      </w:pPr>
    </w:p>
    <w:p w:rsidR="00311B37" w:rsidRPr="00311B37" w:rsidRDefault="00311B37">
      <w:pPr>
        <w:rPr>
          <w:sz w:val="26"/>
          <w:szCs w:val="26"/>
        </w:rPr>
      </w:pPr>
    </w:p>
    <w:sectPr w:rsidR="00311B37" w:rsidRPr="00311B37" w:rsidSect="004554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1C"/>
    <w:rsid w:val="000478ED"/>
    <w:rsid w:val="00102A0D"/>
    <w:rsid w:val="00141595"/>
    <w:rsid w:val="001660AC"/>
    <w:rsid w:val="00311B37"/>
    <w:rsid w:val="00455419"/>
    <w:rsid w:val="0046371C"/>
    <w:rsid w:val="005C5B66"/>
    <w:rsid w:val="006765B1"/>
    <w:rsid w:val="006D264F"/>
    <w:rsid w:val="00715081"/>
    <w:rsid w:val="007A1CD9"/>
    <w:rsid w:val="007D6DB4"/>
    <w:rsid w:val="008D2579"/>
    <w:rsid w:val="009C0A7C"/>
    <w:rsid w:val="009C5670"/>
    <w:rsid w:val="00A42C63"/>
    <w:rsid w:val="00A6545D"/>
    <w:rsid w:val="00AD61A9"/>
    <w:rsid w:val="00AF6DB5"/>
    <w:rsid w:val="00B21EFA"/>
    <w:rsid w:val="00B408B2"/>
    <w:rsid w:val="00B7520F"/>
    <w:rsid w:val="00BB075B"/>
    <w:rsid w:val="00BC1070"/>
    <w:rsid w:val="00D06470"/>
    <w:rsid w:val="00D44DFD"/>
    <w:rsid w:val="00D86CC9"/>
    <w:rsid w:val="00DB5FAA"/>
    <w:rsid w:val="00DC1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502B5-96CB-4E46-9256-EF47BF86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371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5419"/>
    <w:pPr>
      <w:ind w:left="720"/>
      <w:contextualSpacing/>
    </w:pPr>
  </w:style>
  <w:style w:type="paragraph" w:styleId="Sprechblasentext">
    <w:name w:val="Balloon Text"/>
    <w:basedOn w:val="Standard"/>
    <w:link w:val="SprechblasentextZchn"/>
    <w:uiPriority w:val="99"/>
    <w:semiHidden/>
    <w:unhideWhenUsed/>
    <w:rsid w:val="00B408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8B2"/>
    <w:rPr>
      <w:rFonts w:ascii="Tahoma" w:hAnsi="Tahoma" w:cs="Tahoma"/>
      <w:sz w:val="16"/>
      <w:szCs w:val="16"/>
    </w:rPr>
  </w:style>
  <w:style w:type="character" w:styleId="Hyperlink">
    <w:name w:val="Hyperlink"/>
    <w:basedOn w:val="Absatz-Standardschriftart"/>
    <w:uiPriority w:val="99"/>
    <w:unhideWhenUsed/>
    <w:rsid w:val="00AF6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anton.app/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9EB9-A0D7-41B6-9C4F-B5034847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Berkenfeld</dc:creator>
  <cp:lastModifiedBy>Martin, Irina</cp:lastModifiedBy>
  <cp:revision>2</cp:revision>
  <cp:lastPrinted>2020-04-17T13:51:00Z</cp:lastPrinted>
  <dcterms:created xsi:type="dcterms:W3CDTF">2020-04-20T06:22:00Z</dcterms:created>
  <dcterms:modified xsi:type="dcterms:W3CDTF">2020-04-20T06:22:00Z</dcterms:modified>
</cp:coreProperties>
</file>