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C7" w:rsidRDefault="008840B6">
      <w:pPr>
        <w:rPr>
          <w:rFonts w:ascii="Comic Sans MS" w:hAnsi="Comic Sans MS"/>
          <w:b/>
          <w:sz w:val="28"/>
          <w:szCs w:val="28"/>
        </w:rPr>
      </w:pPr>
      <w:r w:rsidRPr="008840B6">
        <w:rPr>
          <w:rFonts w:ascii="Comic Sans MS" w:hAnsi="Comic Sans MS"/>
          <w:b/>
          <w:sz w:val="28"/>
          <w:szCs w:val="28"/>
        </w:rPr>
        <w:t xml:space="preserve">Arbeit an den 1X1 </w:t>
      </w:r>
      <w:r>
        <w:rPr>
          <w:rFonts w:ascii="Comic Sans MS" w:hAnsi="Comic Sans MS"/>
          <w:b/>
          <w:sz w:val="28"/>
          <w:szCs w:val="28"/>
        </w:rPr>
        <w:t>–</w:t>
      </w:r>
      <w:r w:rsidRPr="008840B6">
        <w:rPr>
          <w:rFonts w:ascii="Comic Sans MS" w:hAnsi="Comic Sans MS"/>
          <w:b/>
          <w:sz w:val="28"/>
          <w:szCs w:val="28"/>
        </w:rPr>
        <w:t xml:space="preserve"> Arbeitsplänen</w:t>
      </w:r>
      <w:r>
        <w:rPr>
          <w:rFonts w:ascii="Comic Sans MS" w:hAnsi="Comic Sans MS"/>
          <w:b/>
          <w:sz w:val="28"/>
          <w:szCs w:val="28"/>
        </w:rPr>
        <w:t xml:space="preserve">  Klasse 2b</w:t>
      </w:r>
    </w:p>
    <w:p w:rsidR="008840B6" w:rsidRDefault="00F65FBE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F5F0D9" wp14:editId="0E25B7BC">
            <wp:simplePos x="0" y="0"/>
            <wp:positionH relativeFrom="column">
              <wp:posOffset>3580130</wp:posOffset>
            </wp:positionH>
            <wp:positionV relativeFrom="paragraph">
              <wp:posOffset>158750</wp:posOffset>
            </wp:positionV>
            <wp:extent cx="2701290" cy="1524000"/>
            <wp:effectExtent l="57150" t="95250" r="60960" b="95250"/>
            <wp:wrapTight wrapText="bothSides">
              <wp:wrapPolygon edited="0">
                <wp:start x="21124" y="-233"/>
                <wp:lineTo x="-9" y="-2567"/>
                <wp:lineTo x="-312" y="6056"/>
                <wp:lineTo x="-396" y="21466"/>
                <wp:lineTo x="820" y="21601"/>
                <wp:lineTo x="972" y="21618"/>
                <wp:lineTo x="21582" y="21459"/>
                <wp:lineTo x="21734" y="17148"/>
                <wp:lineTo x="21732" y="-166"/>
                <wp:lineTo x="21124" y="-233"/>
              </wp:wrapPolygon>
            </wp:wrapTight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6063">
                      <a:off x="0" y="0"/>
                      <a:ext cx="27012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0B6" w:rsidRDefault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Liebe Kinder,</w:t>
      </w:r>
    </w:p>
    <w:p w:rsidR="008840B6" w:rsidRDefault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ihr könnt selbstständig an den Arbeitsplänen weiter arbeiten.</w:t>
      </w:r>
    </w:p>
    <w:p w:rsidR="008840B6" w:rsidRDefault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Achtet aber auf folgende Reihenfolge:</w:t>
      </w:r>
    </w:p>
    <w:p w:rsidR="008840B6" w:rsidRDefault="008840B6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Plan: 2er-Reihe</w:t>
      </w:r>
    </w:p>
    <w:p w:rsidR="008840B6" w:rsidRDefault="008840B6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Plan: 5er- und 10er-Reihe</w:t>
      </w:r>
    </w:p>
    <w:p w:rsidR="008840B6" w:rsidRDefault="00F65FBE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D14865" wp14:editId="13D32E80">
            <wp:simplePos x="0" y="0"/>
            <wp:positionH relativeFrom="column">
              <wp:posOffset>2978785</wp:posOffset>
            </wp:positionH>
            <wp:positionV relativeFrom="paragraph">
              <wp:posOffset>257810</wp:posOffset>
            </wp:positionV>
            <wp:extent cx="2519680" cy="1417320"/>
            <wp:effectExtent l="133350" t="285750" r="128270" b="278130"/>
            <wp:wrapTight wrapText="bothSides">
              <wp:wrapPolygon edited="0">
                <wp:start x="-379" y="-134"/>
                <wp:lineTo x="-978" y="412"/>
                <wp:lineTo x="-386" y="4936"/>
                <wp:lineTo x="-1022" y="5200"/>
                <wp:lineTo x="-314" y="14446"/>
                <wp:lineTo x="-951" y="14709"/>
                <wp:lineTo x="-321" y="19516"/>
                <wp:lineTo x="5006" y="21783"/>
                <wp:lineTo x="20930" y="21750"/>
                <wp:lineTo x="21726" y="21421"/>
                <wp:lineTo x="21822" y="19593"/>
                <wp:lineTo x="21865" y="14806"/>
                <wp:lineTo x="21750" y="10084"/>
                <wp:lineTo x="21794" y="5297"/>
                <wp:lineTo x="21557" y="923"/>
                <wp:lineTo x="21002" y="-3318"/>
                <wp:lineTo x="12498" y="-395"/>
                <wp:lineTo x="11905" y="-4919"/>
                <wp:lineTo x="734" y="-595"/>
                <wp:lineTo x="-379" y="-134"/>
              </wp:wrapPolygon>
            </wp:wrapTight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220">
                      <a:off x="0" y="0"/>
                      <a:ext cx="25196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B6">
        <w:rPr>
          <w:rFonts w:ascii="Comic Sans MS" w:hAnsi="Comic Sans MS"/>
          <w:sz w:val="28"/>
          <w:szCs w:val="28"/>
        </w:rPr>
        <w:t>3. Plan: 4er-Reihe</w:t>
      </w:r>
    </w:p>
    <w:p w:rsidR="008840B6" w:rsidRDefault="008840B6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Plan: 8er-Reihe</w:t>
      </w:r>
    </w:p>
    <w:p w:rsidR="008840B6" w:rsidRDefault="008840B6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Plan: 3er-Reihe</w:t>
      </w:r>
    </w:p>
    <w:p w:rsidR="008840B6" w:rsidRDefault="008840B6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Plan: 6er-Reihe</w:t>
      </w:r>
    </w:p>
    <w:p w:rsidR="008840B6" w:rsidRDefault="008840B6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Plan: 9er-Reihe</w:t>
      </w:r>
    </w:p>
    <w:p w:rsidR="008840B6" w:rsidRDefault="008840B6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Plan: 7er-Reihe</w:t>
      </w:r>
    </w:p>
    <w:p w:rsidR="008840B6" w:rsidRDefault="008840B6" w:rsidP="008840B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Plan: alle Reihen</w:t>
      </w:r>
    </w:p>
    <w:p w:rsidR="008840B6" w:rsidRDefault="008840B6" w:rsidP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Auch wenn ich alle Pläne veröffentliche, heißt das nicht, dass ihr alle Reihen bis nach der Ferien können müsst.</w:t>
      </w:r>
    </w:p>
    <w:p w:rsidR="008840B6" w:rsidRDefault="008840B6" w:rsidP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Arbeitet täglich 60 Minuten an den </w:t>
      </w:r>
      <w:r w:rsidR="001B48C9">
        <w:rPr>
          <w:rFonts w:ascii="Comic Sans MS" w:hAnsi="Comic Sans MS"/>
          <w:sz w:val="28"/>
          <w:szCs w:val="28"/>
        </w:rPr>
        <w:t>Matheplänen</w:t>
      </w:r>
      <w:r>
        <w:rPr>
          <w:rFonts w:ascii="Comic Sans MS" w:hAnsi="Comic Sans MS"/>
          <w:sz w:val="28"/>
          <w:szCs w:val="28"/>
        </w:rPr>
        <w:t xml:space="preserve"> und übt mit den Kärtchen die 1X1 Aufgaben.</w:t>
      </w:r>
    </w:p>
    <w:p w:rsidR="008840B6" w:rsidRDefault="008840B6" w:rsidP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(Bis nach den Ferien sollte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mindestens Plan 5 bearbeitet sein.)</w:t>
      </w:r>
    </w:p>
    <w:p w:rsidR="00F65FBE" w:rsidRDefault="008840B6" w:rsidP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wünsche euch trotz allem eine gute Zeit</w:t>
      </w:r>
      <w:r w:rsidR="00F65FBE">
        <w:rPr>
          <w:rFonts w:ascii="Comic Sans MS" w:hAnsi="Comic Sans MS"/>
          <w:sz w:val="28"/>
          <w:szCs w:val="28"/>
        </w:rPr>
        <w:t>, frohe Ostern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840B6" w:rsidRDefault="00F65FBE" w:rsidP="008840B6">
      <w:pPr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D7320C8" wp14:editId="24BD6E00">
            <wp:simplePos x="0" y="0"/>
            <wp:positionH relativeFrom="column">
              <wp:posOffset>2582545</wp:posOffset>
            </wp:positionH>
            <wp:positionV relativeFrom="paragraph">
              <wp:posOffset>167640</wp:posOffset>
            </wp:positionV>
            <wp:extent cx="3230880" cy="1817370"/>
            <wp:effectExtent l="0" t="0" r="7620" b="0"/>
            <wp:wrapTight wrapText="bothSides">
              <wp:wrapPolygon edited="0">
                <wp:start x="0" y="0"/>
                <wp:lineTo x="0" y="21283"/>
                <wp:lineTo x="21524" y="21283"/>
                <wp:lineTo x="21524" y="0"/>
                <wp:lineTo x="0" y="0"/>
              </wp:wrapPolygon>
            </wp:wrapTight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B6">
        <w:rPr>
          <w:rFonts w:ascii="Comic Sans MS" w:hAnsi="Comic Sans MS"/>
          <w:sz w:val="28"/>
          <w:szCs w:val="28"/>
        </w:rPr>
        <w:t>und bleibt gesund!!!</w:t>
      </w:r>
    </w:p>
    <w:p w:rsidR="008840B6" w:rsidRDefault="008840B6" w:rsidP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Eure Mathelehrerin</w:t>
      </w:r>
    </w:p>
    <w:p w:rsidR="008840B6" w:rsidRPr="008840B6" w:rsidRDefault="008840B6" w:rsidP="00884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M. Terhorst </w:t>
      </w:r>
    </w:p>
    <w:sectPr w:rsidR="008840B6" w:rsidRPr="00884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E3A53"/>
    <w:multiLevelType w:val="hybridMultilevel"/>
    <w:tmpl w:val="7C146A4E"/>
    <w:lvl w:ilvl="0" w:tplc="6AC691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0B6"/>
    <w:rsid w:val="001B48C9"/>
    <w:rsid w:val="008840B6"/>
    <w:rsid w:val="00E15D22"/>
    <w:rsid w:val="00F16FC7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FF4D"/>
  <w15:docId w15:val="{F38200F5-BF62-4510-931D-A05F6603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0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E519-C0D9-4C59-A51E-281D1F21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Berger, Vera</cp:lastModifiedBy>
  <cp:revision>3</cp:revision>
  <dcterms:created xsi:type="dcterms:W3CDTF">2020-03-15T18:58:00Z</dcterms:created>
  <dcterms:modified xsi:type="dcterms:W3CDTF">2020-03-16T08:37:00Z</dcterms:modified>
</cp:coreProperties>
</file>